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top w:val="none" w:color="auto" w:sz="0" w:space="0"/>
          <w:left w:val="none" w:color="auto" w:sz="0" w:space="0"/>
          <w:bottom w:val="none" w:color="auto" w:sz="0" w:space="0"/>
          <w:right w:val="none" w:color="auto" w:sz="0" w:space="0"/>
        </w:pBdr>
        <w:jc w:val="center"/>
        <w:rPr>
          <w:rFonts w:ascii="仿宋" w:hAnsi="仿宋" w:eastAsia="仿宋"/>
          <w:b/>
          <w:bCs/>
          <w:color w:val="000000" w:themeColor="text1"/>
          <w:sz w:val="36"/>
          <w:szCs w:val="36"/>
          <w:highlight w:val="none"/>
          <w:lang w:val="zh-TW" w:eastAsia="zh-TW"/>
          <w14:textFill>
            <w14:solidFill>
              <w14:schemeClr w14:val="tx1"/>
            </w14:solidFill>
          </w14:textFill>
        </w:rPr>
      </w:pPr>
      <w:r>
        <w:rPr>
          <w:rFonts w:hint="eastAsia" w:ascii="仿宋" w:hAnsi="仿宋" w:eastAsia="仿宋"/>
          <w:b/>
          <w:bCs/>
          <w:color w:val="000000" w:themeColor="text1"/>
          <w:sz w:val="36"/>
          <w:szCs w:val="36"/>
          <w:highlight w:val="none"/>
          <w:lang w:val="zh-TW" w:eastAsia="zh-TW"/>
          <w14:textFill>
            <w14:solidFill>
              <w14:schemeClr w14:val="tx1"/>
            </w14:solidFill>
          </w14:textFill>
        </w:rPr>
        <w:t>北京市健翔学校（海培校区）章程</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eastAsia="zh-TW"/>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章程序言</w:t>
      </w:r>
      <w:bookmarkStart w:id="0" w:name="_GoBack"/>
      <w:bookmarkEnd w:id="0"/>
    </w:p>
    <w:p>
      <w:pPr>
        <w:pBdr>
          <w:top w:val="none" w:color="auto" w:sz="0" w:space="0"/>
          <w:left w:val="none" w:color="auto" w:sz="0" w:space="0"/>
          <w:bottom w:val="none" w:color="auto" w:sz="0" w:space="0"/>
          <w:right w:val="none" w:color="auto" w:sz="0" w:space="0"/>
        </w:pBdr>
        <w:ind w:firstLine="422"/>
        <w:rPr>
          <w:rFonts w:ascii="仿宋" w:hAnsi="仿宋" w:eastAsia="仿宋"/>
          <w:bCs/>
          <w:color w:val="000000" w:themeColor="text1"/>
          <w:sz w:val="28"/>
          <w:szCs w:val="28"/>
          <w:highlight w:val="none"/>
          <w:lang w:val="zh-TW" w:eastAsia="zh-TW"/>
          <w14:textFill>
            <w14:solidFill>
              <w14:schemeClr w14:val="tx1"/>
            </w14:solidFill>
          </w14:textFill>
        </w:rPr>
      </w:pPr>
    </w:p>
    <w:p>
      <w:pPr>
        <w:pBdr>
          <w:top w:val="none" w:color="auto" w:sz="0" w:space="0"/>
          <w:left w:val="none" w:color="auto" w:sz="0" w:space="0"/>
          <w:bottom w:val="none" w:color="auto" w:sz="0" w:space="0"/>
          <w:right w:val="none" w:color="auto" w:sz="0" w:space="0"/>
        </w:pBd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Cs/>
          <w:color w:val="000000" w:themeColor="text1"/>
          <w:sz w:val="28"/>
          <w:szCs w:val="28"/>
          <w:highlight w:val="none"/>
          <w:lang w:val="zh-TW" w:eastAsia="zh-TW"/>
          <w14:textFill>
            <w14:solidFill>
              <w14:schemeClr w14:val="tx1"/>
            </w14:solidFill>
          </w14:textFill>
        </w:rPr>
        <w:t>北京市健翔学校</w:t>
      </w:r>
      <w:r>
        <w:rPr>
          <w:rFonts w:hint="eastAsia" w:ascii="仿宋" w:hAnsi="仿宋" w:eastAsia="仿宋"/>
          <w:color w:val="000000" w:themeColor="text1"/>
          <w:sz w:val="28"/>
          <w:szCs w:val="28"/>
          <w:highlight w:val="none"/>
          <w:lang w:val="zh-TW" w:eastAsia="zh-TW"/>
          <w14:textFill>
            <w14:solidFill>
              <w14:schemeClr w14:val="tx1"/>
            </w14:solidFill>
          </w14:textFill>
        </w:rPr>
        <w:t>是海淀区一所</w:t>
      </w:r>
      <w:r>
        <w:rPr>
          <w:rFonts w:hint="eastAsia" w:ascii="仿宋" w:hAnsi="仿宋" w:eastAsia="仿宋"/>
          <w:color w:val="000000" w:themeColor="text1"/>
          <w:sz w:val="28"/>
          <w:szCs w:val="28"/>
          <w:highlight w:val="none"/>
          <w:lang w:val="zh-TW"/>
          <w14:textFill>
            <w14:solidFill>
              <w14:schemeClr w14:val="tx1"/>
            </w14:solidFill>
          </w14:textFill>
        </w:rPr>
        <w:t>以</w:t>
      </w:r>
      <w:r>
        <w:rPr>
          <w:rFonts w:hint="eastAsia" w:ascii="仿宋" w:hAnsi="仿宋" w:eastAsia="仿宋"/>
          <w:color w:val="000000" w:themeColor="text1"/>
          <w:sz w:val="28"/>
          <w:szCs w:val="28"/>
          <w:highlight w:val="none"/>
          <w:lang w:val="zh-TW" w:eastAsia="zh-TW"/>
          <w14:textFill>
            <w14:solidFill>
              <w14:schemeClr w14:val="tx1"/>
            </w14:solidFill>
          </w14:textFill>
        </w:rPr>
        <w:t>招收智障、自闭症、听障、多重障碍学生</w:t>
      </w:r>
      <w:r>
        <w:rPr>
          <w:rFonts w:hint="eastAsia" w:ascii="仿宋" w:hAnsi="仿宋" w:eastAsia="仿宋"/>
          <w:color w:val="000000" w:themeColor="text1"/>
          <w:sz w:val="28"/>
          <w:szCs w:val="28"/>
          <w:highlight w:val="none"/>
          <w:lang w:val="zh-TW"/>
          <w14:textFill>
            <w14:solidFill>
              <w14:schemeClr w14:val="tx1"/>
            </w14:solidFill>
          </w14:textFill>
        </w:rPr>
        <w:t>为对象</w:t>
      </w:r>
      <w:r>
        <w:rPr>
          <w:rFonts w:hint="eastAsia" w:ascii="仿宋" w:hAnsi="仿宋" w:eastAsia="仿宋"/>
          <w:color w:val="000000" w:themeColor="text1"/>
          <w:sz w:val="28"/>
          <w:szCs w:val="28"/>
          <w:highlight w:val="none"/>
          <w:lang w:val="zh-TW" w:eastAsia="zh-TW"/>
          <w14:textFill>
            <w14:solidFill>
              <w14:schemeClr w14:val="tx1"/>
            </w14:solidFill>
          </w14:textFill>
        </w:rPr>
        <w:t>的特殊教育学校。</w:t>
      </w:r>
      <w:r>
        <w:rPr>
          <w:rFonts w:hint="eastAsia" w:ascii="仿宋" w:hAnsi="仿宋" w:eastAsia="仿宋"/>
          <w:color w:val="000000" w:themeColor="text1"/>
          <w:sz w:val="28"/>
          <w:szCs w:val="28"/>
          <w:highlight w:val="none"/>
          <w:lang w:val="zh-TW"/>
          <w14:textFill>
            <w14:solidFill>
              <w14:schemeClr w14:val="tx1"/>
            </w14:solidFill>
          </w14:textFill>
        </w:rPr>
        <w:t>学校</w:t>
      </w:r>
      <w:r>
        <w:rPr>
          <w:rFonts w:ascii="仿宋" w:hAnsi="仿宋" w:eastAsia="仿宋"/>
          <w:color w:val="000000" w:themeColor="text1"/>
          <w:sz w:val="28"/>
          <w:szCs w:val="28"/>
          <w:highlight w:val="none"/>
          <w:lang w:val="zh-TW"/>
          <w14:textFill>
            <w14:solidFill>
              <w14:schemeClr w14:val="tx1"/>
            </w14:solidFill>
          </w14:textFill>
        </w:rPr>
        <w:t>创建于</w:t>
      </w:r>
      <w:r>
        <w:rPr>
          <w:rFonts w:ascii="仿宋" w:hAnsi="仿宋" w:eastAsia="仿宋"/>
          <w:color w:val="000000" w:themeColor="text1"/>
          <w:sz w:val="28"/>
          <w:szCs w:val="28"/>
          <w:highlight w:val="none"/>
          <w14:textFill>
            <w14:solidFill>
              <w14:schemeClr w14:val="tx1"/>
            </w14:solidFill>
          </w14:textFill>
        </w:rPr>
        <w:t>2016</w:t>
      </w:r>
      <w:r>
        <w:rPr>
          <w:rFonts w:hint="eastAsia" w:ascii="仿宋" w:hAnsi="仿宋" w:eastAsia="仿宋"/>
          <w:color w:val="000000" w:themeColor="text1"/>
          <w:sz w:val="28"/>
          <w:szCs w:val="28"/>
          <w:highlight w:val="none"/>
          <w:lang w:val="zh-TW" w:eastAsia="zh-TW"/>
          <w14:textFill>
            <w14:solidFill>
              <w14:schemeClr w14:val="tx1"/>
            </w14:solidFill>
          </w14:textFill>
        </w:rPr>
        <w:t>年</w:t>
      </w:r>
      <w:r>
        <w:rPr>
          <w:rFonts w:ascii="仿宋" w:hAnsi="仿宋" w:eastAsia="仿宋"/>
          <w:color w:val="000000" w:themeColor="text1"/>
          <w:sz w:val="28"/>
          <w:szCs w:val="28"/>
          <w:highlight w:val="none"/>
          <w14:textFill>
            <w14:solidFill>
              <w14:schemeClr w14:val="tx1"/>
            </w14:solidFill>
          </w14:textFill>
        </w:rPr>
        <w:t>8</w:t>
      </w:r>
      <w:r>
        <w:rPr>
          <w:rFonts w:hint="eastAsia" w:ascii="仿宋" w:hAnsi="仿宋" w:eastAsia="仿宋"/>
          <w:color w:val="000000" w:themeColor="text1"/>
          <w:sz w:val="28"/>
          <w:szCs w:val="28"/>
          <w:highlight w:val="none"/>
          <w:lang w:val="zh-TW" w:eastAsia="zh-TW"/>
          <w14:textFill>
            <w14:solidFill>
              <w14:schemeClr w14:val="tx1"/>
            </w14:solidFill>
          </w14:textFill>
        </w:rPr>
        <w:t>月，</w:t>
      </w:r>
      <w:r>
        <w:rPr>
          <w:rFonts w:hint="eastAsia" w:ascii="仿宋" w:hAnsi="仿宋" w:eastAsia="仿宋"/>
          <w:color w:val="000000" w:themeColor="text1"/>
          <w:sz w:val="28"/>
          <w:szCs w:val="28"/>
          <w:highlight w:val="none"/>
          <w:lang w:val="zh-TW"/>
          <w14:textFill>
            <w14:solidFill>
              <w14:schemeClr w14:val="tx1"/>
            </w14:solidFill>
          </w14:textFill>
        </w:rPr>
        <w:t>是原</w:t>
      </w:r>
      <w:r>
        <w:rPr>
          <w:rFonts w:hint="eastAsia" w:ascii="仿宋" w:hAnsi="仿宋" w:eastAsia="仿宋"/>
          <w:color w:val="000000" w:themeColor="text1"/>
          <w:sz w:val="28"/>
          <w:szCs w:val="28"/>
          <w:highlight w:val="none"/>
          <w:lang w:val="zh-TW" w:eastAsia="zh-TW"/>
          <w14:textFill>
            <w14:solidFill>
              <w14:schemeClr w14:val="tx1"/>
            </w14:solidFill>
          </w14:textFill>
        </w:rPr>
        <w:t>海淀区培智中心学校和</w:t>
      </w:r>
      <w:r>
        <w:rPr>
          <w:rFonts w:hint="eastAsia" w:ascii="仿宋" w:hAnsi="仿宋" w:eastAsia="仿宋"/>
          <w:color w:val="000000" w:themeColor="text1"/>
          <w:sz w:val="28"/>
          <w:szCs w:val="28"/>
          <w:highlight w:val="none"/>
          <w:lang w:val="zh-TW"/>
          <w14:textFill>
            <w14:solidFill>
              <w14:schemeClr w14:val="tx1"/>
            </w14:solidFill>
          </w14:textFill>
        </w:rPr>
        <w:t>原</w:t>
      </w:r>
      <w:r>
        <w:rPr>
          <w:rFonts w:hint="eastAsia" w:ascii="仿宋" w:hAnsi="仿宋" w:eastAsia="仿宋"/>
          <w:color w:val="000000" w:themeColor="text1"/>
          <w:sz w:val="28"/>
          <w:szCs w:val="28"/>
          <w:highlight w:val="none"/>
          <w:lang w:val="zh-TW" w:eastAsia="zh-TW"/>
          <w14:textFill>
            <w14:solidFill>
              <w14:schemeClr w14:val="tx1"/>
            </w14:solidFill>
          </w14:textFill>
        </w:rPr>
        <w:t>北京市第三聋人学校合并后</w:t>
      </w:r>
      <w:r>
        <w:rPr>
          <w:rFonts w:hint="eastAsia" w:ascii="仿宋" w:hAnsi="仿宋" w:eastAsia="仿宋"/>
          <w:color w:val="000000" w:themeColor="text1"/>
          <w:sz w:val="28"/>
          <w:szCs w:val="28"/>
          <w:highlight w:val="none"/>
          <w:lang w:val="zh-TW"/>
          <w14:textFill>
            <w14:solidFill>
              <w14:schemeClr w14:val="tx1"/>
            </w14:solidFill>
          </w14:textFill>
        </w:rPr>
        <w:t>的更名</w:t>
      </w:r>
      <w:r>
        <w:rPr>
          <w:rFonts w:ascii="仿宋" w:hAnsi="仿宋" w:eastAsia="仿宋"/>
          <w:color w:val="000000" w:themeColor="text1"/>
          <w:sz w:val="28"/>
          <w:szCs w:val="28"/>
          <w:highlight w:val="none"/>
          <w:lang w:val="zh-TW"/>
          <w14:textFill>
            <w14:solidFill>
              <w14:schemeClr w14:val="tx1"/>
            </w14:solidFill>
          </w14:textFill>
        </w:rPr>
        <w:t>学校</w:t>
      </w:r>
      <w:r>
        <w:rPr>
          <w:rFonts w:hint="eastAsia" w:ascii="仿宋" w:hAnsi="仿宋" w:eastAsia="仿宋"/>
          <w:bCs/>
          <w:color w:val="000000" w:themeColor="text1"/>
          <w:sz w:val="28"/>
          <w:szCs w:val="28"/>
          <w:highlight w:val="none"/>
          <w:lang w:val="zh-TW"/>
          <w14:textFill>
            <w14:solidFill>
              <w14:schemeClr w14:val="tx1"/>
            </w14:solidFill>
          </w14:textFill>
        </w:rPr>
        <w:t>，学校现分为两个校区</w:t>
      </w:r>
      <w:r>
        <w:rPr>
          <w:rFonts w:hint="eastAsia" w:ascii="仿宋" w:hAnsi="仿宋" w:eastAsia="仿宋"/>
          <w:b/>
          <w:bCs/>
          <w:color w:val="000000" w:themeColor="text1"/>
          <w:sz w:val="28"/>
          <w:szCs w:val="28"/>
          <w:highlight w:val="none"/>
          <w:lang w:val="zh-TW" w:eastAsia="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海培校区</w:t>
      </w:r>
      <w:r>
        <w:rPr>
          <w:rFonts w:hint="eastAsia" w:ascii="仿宋" w:hAnsi="仿宋" w:eastAsia="仿宋"/>
          <w:color w:val="000000" w:themeColor="text1"/>
          <w:sz w:val="28"/>
          <w:szCs w:val="28"/>
          <w:highlight w:val="none"/>
          <w:lang w:val="zh-TW"/>
          <w14:textFill>
            <w14:solidFill>
              <w14:schemeClr w14:val="tx1"/>
            </w14:solidFill>
          </w14:textFill>
        </w:rPr>
        <w:t>前身为</w:t>
      </w:r>
      <w:r>
        <w:rPr>
          <w:rFonts w:ascii="仿宋" w:hAnsi="仿宋" w:eastAsia="仿宋"/>
          <w:color w:val="000000" w:themeColor="text1"/>
          <w:sz w:val="28"/>
          <w:szCs w:val="28"/>
          <w:highlight w:val="none"/>
          <w:lang w:val="zh-TW"/>
          <w14:textFill>
            <w14:solidFill>
              <w14:schemeClr w14:val="tx1"/>
            </w14:solidFill>
          </w14:textFill>
        </w:rPr>
        <w:t>北京市海淀区培智中心学校</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始建于</w:t>
      </w:r>
      <w:r>
        <w:rPr>
          <w:rFonts w:ascii="仿宋" w:hAnsi="仿宋" w:eastAsia="仿宋"/>
          <w:color w:val="000000" w:themeColor="text1"/>
          <w:sz w:val="28"/>
          <w:szCs w:val="28"/>
          <w:highlight w:val="none"/>
          <w14:textFill>
            <w14:solidFill>
              <w14:schemeClr w14:val="tx1"/>
            </w14:solidFill>
          </w14:textFill>
        </w:rPr>
        <w:t>1987</w:t>
      </w:r>
      <w:r>
        <w:rPr>
          <w:rFonts w:hint="eastAsia" w:ascii="仿宋" w:hAnsi="仿宋" w:eastAsia="仿宋"/>
          <w:color w:val="000000" w:themeColor="text1"/>
          <w:sz w:val="28"/>
          <w:szCs w:val="28"/>
          <w:highlight w:val="none"/>
          <w:lang w:val="zh-TW" w:eastAsia="zh-TW"/>
          <w14:textFill>
            <w14:solidFill>
              <w14:schemeClr w14:val="tx1"/>
            </w14:solidFill>
          </w14:textFill>
        </w:rPr>
        <w:t>年</w:t>
      </w:r>
      <w:r>
        <w:rPr>
          <w:rFonts w:ascii="仿宋" w:hAnsi="仿宋" w:eastAsia="仿宋"/>
          <w:color w:val="000000" w:themeColor="text1"/>
          <w:sz w:val="28"/>
          <w:szCs w:val="28"/>
          <w:highlight w:val="none"/>
          <w14:textFill>
            <w14:solidFill>
              <w14:schemeClr w14:val="tx1"/>
            </w14:solidFill>
          </w14:textFill>
        </w:rPr>
        <w:t>10</w:t>
      </w:r>
      <w:r>
        <w:rPr>
          <w:rFonts w:hint="eastAsia" w:ascii="仿宋" w:hAnsi="仿宋" w:eastAsia="仿宋"/>
          <w:color w:val="000000" w:themeColor="text1"/>
          <w:sz w:val="28"/>
          <w:szCs w:val="28"/>
          <w:highlight w:val="none"/>
          <w:lang w:val="zh-TW" w:eastAsia="zh-TW"/>
          <w14:textFill>
            <w14:solidFill>
              <w14:schemeClr w14:val="tx1"/>
            </w14:solidFill>
          </w14:textFill>
        </w:rPr>
        <w:t>月</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位于人民大学南路，</w:t>
      </w:r>
      <w:r>
        <w:rPr>
          <w:rFonts w:hint="eastAsia" w:ascii="仿宋" w:hAnsi="仿宋" w:eastAsia="仿宋"/>
          <w:color w:val="000000" w:themeColor="text1"/>
          <w:sz w:val="28"/>
          <w:szCs w:val="28"/>
          <w:highlight w:val="none"/>
          <w:lang w:val="zh-TW"/>
          <w14:textFill>
            <w14:solidFill>
              <w14:schemeClr w14:val="tx1"/>
            </w14:solidFill>
          </w14:textFill>
        </w:rPr>
        <w:t>校区</w:t>
      </w:r>
      <w:r>
        <w:rPr>
          <w:rFonts w:hint="eastAsia" w:ascii="仿宋" w:hAnsi="仿宋" w:eastAsia="仿宋"/>
          <w:color w:val="000000" w:themeColor="text1"/>
          <w:sz w:val="28"/>
          <w:szCs w:val="28"/>
          <w:highlight w:val="none"/>
          <w:lang w:val="zh-TW" w:eastAsia="zh-TW"/>
          <w14:textFill>
            <w14:solidFill>
              <w14:schemeClr w14:val="tx1"/>
            </w14:solidFill>
          </w14:textFill>
        </w:rPr>
        <w:t>拥有一流的基础设施，</w:t>
      </w:r>
      <w:r>
        <w:rPr>
          <w:rFonts w:hint="eastAsia" w:ascii="仿宋" w:hAnsi="仿宋" w:eastAsia="仿宋"/>
          <w:color w:val="000000" w:themeColor="text1"/>
          <w:sz w:val="28"/>
          <w:szCs w:val="28"/>
          <w:highlight w:val="none"/>
          <w:lang w:val="zh-TW"/>
          <w14:textFill>
            <w14:solidFill>
              <w14:schemeClr w14:val="tx1"/>
            </w14:solidFill>
          </w14:textFill>
        </w:rPr>
        <w:t>合理</w:t>
      </w:r>
      <w:r>
        <w:rPr>
          <w:rFonts w:hint="eastAsia" w:ascii="仿宋" w:hAnsi="仿宋" w:eastAsia="仿宋"/>
          <w:color w:val="000000" w:themeColor="text1"/>
          <w:sz w:val="28"/>
          <w:szCs w:val="28"/>
          <w:highlight w:val="none"/>
          <w:lang w:val="zh-TW" w:eastAsia="zh-TW"/>
          <w14:textFill>
            <w14:solidFill>
              <w14:schemeClr w14:val="tx1"/>
            </w14:solidFill>
          </w14:textFill>
        </w:rPr>
        <w:t>的设计布局，先进的管理理念、办学模式、现代</w:t>
      </w:r>
      <w:r>
        <w:rPr>
          <w:rFonts w:hint="eastAsia" w:ascii="仿宋" w:hAnsi="仿宋" w:eastAsia="仿宋"/>
          <w:color w:val="000000" w:themeColor="text1"/>
          <w:sz w:val="28"/>
          <w:szCs w:val="28"/>
          <w:highlight w:val="none"/>
          <w:lang w:val="zh-TW"/>
          <w14:textFill>
            <w14:solidFill>
              <w14:schemeClr w14:val="tx1"/>
            </w14:solidFill>
          </w14:textFill>
        </w:rPr>
        <w:t>的</w:t>
      </w:r>
      <w:r>
        <w:rPr>
          <w:rFonts w:hint="eastAsia" w:ascii="仿宋" w:hAnsi="仿宋" w:eastAsia="仿宋"/>
          <w:color w:val="000000" w:themeColor="text1"/>
          <w:sz w:val="28"/>
          <w:szCs w:val="28"/>
          <w:highlight w:val="none"/>
          <w:lang w:val="zh-TW" w:eastAsia="zh-TW"/>
          <w14:textFill>
            <w14:solidFill>
              <w14:schemeClr w14:val="tx1"/>
            </w14:solidFill>
          </w14:textFill>
        </w:rPr>
        <w:t>学校制度</w:t>
      </w:r>
      <w:r>
        <w:rPr>
          <w:rFonts w:hint="eastAsia" w:ascii="仿宋" w:hAnsi="仿宋" w:eastAsia="仿宋"/>
          <w:color w:val="000000" w:themeColor="text1"/>
          <w:sz w:val="28"/>
          <w:szCs w:val="28"/>
          <w:highlight w:val="none"/>
          <w:lang w:val="zh-TW"/>
          <w14:textFill>
            <w14:solidFill>
              <w14:schemeClr w14:val="tx1"/>
            </w14:solidFill>
          </w14:textFill>
        </w:rPr>
        <w:t>。校区</w:t>
      </w:r>
      <w:r>
        <w:rPr>
          <w:rFonts w:hint="eastAsia" w:ascii="仿宋" w:hAnsi="仿宋" w:eastAsia="仿宋"/>
          <w:color w:val="000000" w:themeColor="text1"/>
          <w:sz w:val="28"/>
          <w:szCs w:val="28"/>
          <w:highlight w:val="none"/>
          <w:lang w:val="zh-TW"/>
          <w14:textFill>
            <w14:solidFill>
              <w14:schemeClr w14:val="tx1"/>
            </w14:solidFill>
          </w14:textFill>
        </w:rPr>
        <w:t>实行九</w:t>
      </w:r>
      <w:r>
        <w:rPr>
          <w:rFonts w:hint="eastAsia" w:ascii="仿宋" w:hAnsi="仿宋" w:eastAsia="仿宋"/>
          <w:color w:val="000000" w:themeColor="text1"/>
          <w:sz w:val="28"/>
          <w:szCs w:val="28"/>
          <w:highlight w:val="none"/>
          <w:lang w:val="zh-TW" w:eastAsia="zh-TW"/>
          <w14:textFill>
            <w14:solidFill>
              <w14:schemeClr w14:val="tx1"/>
            </w14:solidFill>
          </w14:textFill>
        </w:rPr>
        <w:t>年一贯制及学前教育，多年</w:t>
      </w:r>
      <w:r>
        <w:rPr>
          <w:rFonts w:hint="eastAsia" w:ascii="仿宋" w:hAnsi="仿宋" w:eastAsia="仿宋"/>
          <w:color w:val="000000" w:themeColor="text1"/>
          <w:sz w:val="28"/>
          <w:szCs w:val="28"/>
          <w:highlight w:val="none"/>
          <w:lang w:val="zh-TW"/>
          <w14:textFill>
            <w14:solidFill>
              <w14:schemeClr w14:val="tx1"/>
            </w14:solidFill>
          </w14:textFill>
        </w:rPr>
        <w:t>来始终贯彻</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让特殊孩子享受优质的教</w:t>
      </w:r>
      <w:r>
        <w:rPr>
          <w:rFonts w:hint="eastAsia" w:ascii="仿宋" w:hAnsi="仿宋" w:eastAsia="仿宋"/>
          <w:color w:val="000000" w:themeColor="text1"/>
          <w:sz w:val="28"/>
          <w:szCs w:val="28"/>
          <w:highlight w:val="none"/>
          <w:lang w:val="zh-TW" w:eastAsia="zh-TW"/>
          <w14:textFill>
            <w14:solidFill>
              <w14:schemeClr w14:val="tx1"/>
            </w14:solidFill>
          </w14:textFill>
        </w:rPr>
        <w:t>育，让特教教师形成专业的技能，让现代社会实现和谐的发展</w:t>
      </w:r>
      <w:r>
        <w:rPr>
          <w:rFonts w:hint="eastAsia" w:ascii="仿宋" w:hAnsi="仿宋" w:eastAsia="仿宋"/>
          <w:color w:val="000000" w:themeColor="text1"/>
          <w:sz w:val="28"/>
          <w:szCs w:val="28"/>
          <w:highlight w:val="none"/>
          <w14:textFill>
            <w14:solidFill>
              <w14:schemeClr w14:val="tx1"/>
            </w14:solidFill>
          </w14:textFill>
        </w:rPr>
        <w:t>”的</w:t>
      </w:r>
      <w:r>
        <w:rPr>
          <w:rFonts w:hint="eastAsia" w:ascii="仿宋" w:hAnsi="仿宋" w:eastAsia="仿宋"/>
          <w:color w:val="000000" w:themeColor="text1"/>
          <w:sz w:val="28"/>
          <w:szCs w:val="28"/>
          <w:highlight w:val="none"/>
          <w:lang w:val="zh-TW" w:eastAsia="zh-TW"/>
          <w14:textFill>
            <w14:solidFill>
              <w14:schemeClr w14:val="tx1"/>
            </w14:solidFill>
          </w14:textFill>
        </w:rPr>
        <w:t>办学理念。</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Style w:val="19"/>
        <w:numPr>
          <w:ilvl w:val="0"/>
          <w:numId w:val="1"/>
        </w:numPr>
        <w:pBdr>
          <w:top w:val="none" w:color="auto" w:sz="0" w:space="0"/>
          <w:left w:val="none" w:color="auto" w:sz="0" w:space="0"/>
          <w:bottom w:val="none" w:color="auto" w:sz="0" w:space="0"/>
          <w:right w:val="none" w:color="auto" w:sz="0" w:space="0"/>
        </w:pBdr>
        <w:ind w:firstLineChars="0"/>
        <w:rPr>
          <w:rFonts w:ascii="仿宋" w:hAnsi="仿宋" w:eastAsia="仿宋"/>
          <w:b/>
          <w:color w:val="000000" w:themeColor="text1"/>
          <w:sz w:val="28"/>
          <w:szCs w:val="28"/>
          <w:highlight w:val="none"/>
          <w:shd w:val="pct10" w:color="auto" w:fill="FFFFFF"/>
          <w14:textFill>
            <w14:solidFill>
              <w14:schemeClr w14:val="tx1"/>
            </w14:solidFill>
          </w14:textFill>
        </w:rPr>
      </w:pP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 xml:space="preserve"> </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总则</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bCs/>
          <w:color w:val="000000" w:themeColor="text1"/>
          <w:sz w:val="28"/>
          <w:szCs w:val="28"/>
          <w:highlight w:val="none"/>
          <w:lang w:val="zh-TW" w:eastAsia="zh-TW"/>
          <w14:textFill>
            <w14:solidFill>
              <w14:schemeClr w14:val="tx1"/>
            </w14:solidFill>
          </w14:textFill>
        </w:rPr>
      </w:pPr>
      <w:r>
        <w:rPr>
          <w:rFonts w:hint="eastAsia" w:ascii="仿宋" w:hAnsi="仿宋" w:eastAsia="仿宋"/>
          <w:bCs/>
          <w:color w:val="000000" w:themeColor="text1"/>
          <w:sz w:val="28"/>
          <w:szCs w:val="28"/>
          <w:highlight w:val="none"/>
          <w:lang w:val="zh-TW" w:eastAsia="zh-TW"/>
          <w14:textFill>
            <w14:solidFill>
              <w14:schemeClr w14:val="tx1"/>
            </w14:solidFill>
          </w14:textFill>
        </w:rPr>
        <w:t>第一条</w:t>
      </w:r>
      <w:r>
        <w:rPr>
          <w:rFonts w:ascii="仿宋" w:hAnsi="仿宋" w:eastAsia="仿宋"/>
          <w:bCs/>
          <w:color w:val="000000" w:themeColor="text1"/>
          <w:sz w:val="28"/>
          <w:szCs w:val="28"/>
          <w:highlight w:val="none"/>
          <w:lang w:val="zh-TW" w:eastAsia="zh-TW"/>
          <w14:textFill>
            <w14:solidFill>
              <w14:schemeClr w14:val="tx1"/>
            </w14:solidFill>
          </w14:textFill>
        </w:rPr>
        <w:t xml:space="preserve">  </w:t>
      </w:r>
      <w:r>
        <w:rPr>
          <w:rFonts w:ascii="仿宋" w:hAnsi="仿宋" w:eastAsia="仿宋"/>
          <w:bCs/>
          <w:color w:val="000000" w:themeColor="text1"/>
          <w:sz w:val="28"/>
          <w:szCs w:val="28"/>
          <w:highlight w:val="none"/>
          <w:lang w:val="zh-TW" w:eastAsia="zh-TW"/>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r>
        <w:rPr>
          <w:rFonts w:hint="eastAsia" w:ascii="仿宋" w:hAnsi="仿宋" w:eastAsia="仿宋"/>
          <w:bCs/>
          <w:color w:val="000000" w:themeColor="text1"/>
          <w:sz w:val="28"/>
          <w:szCs w:val="28"/>
          <w:highlight w:val="none"/>
          <w:lang w:val="zh-TW" w:eastAsia="zh-TW"/>
          <w14:textFill>
            <w14:solidFill>
              <w14:schemeClr w14:val="tx1"/>
            </w14:solidFill>
          </w14:textFill>
        </w:rPr>
        <w:t>根据《中华人民共和国宪法》、《中华人民共和国教育法》、《中华人民共和国教师法》、《中华人民共和国义务教育法》、《中华人民共和国残疾人教育条例》、《特殊教育教师专业标准》、《中小学德育纲要》等</w:t>
      </w:r>
      <w:r>
        <w:rPr>
          <w:rFonts w:ascii="仿宋" w:hAnsi="仿宋" w:eastAsia="仿宋"/>
          <w:bCs/>
          <w:color w:val="000000" w:themeColor="text1"/>
          <w:sz w:val="28"/>
          <w:szCs w:val="28"/>
          <w:highlight w:val="none"/>
          <w:lang w:val="zh-TW" w:eastAsia="zh-TW"/>
          <w14:textFill>
            <w14:solidFill>
              <w14:schemeClr w14:val="tx1"/>
            </w14:solidFill>
          </w14:textFill>
        </w:rPr>
        <w:t>有关法规和相关</w:t>
      </w:r>
      <w:r>
        <w:rPr>
          <w:rFonts w:hint="eastAsia" w:ascii="仿宋" w:hAnsi="仿宋" w:eastAsia="仿宋"/>
          <w:bCs/>
          <w:color w:val="000000" w:themeColor="text1"/>
          <w:sz w:val="28"/>
          <w:szCs w:val="28"/>
          <w:highlight w:val="none"/>
          <w:lang w:val="zh-TW" w:eastAsia="zh-TW"/>
          <w14:textFill>
            <w14:solidFill>
              <w14:schemeClr w14:val="tx1"/>
            </w14:solidFill>
          </w14:textFill>
        </w:rPr>
        <w:t>规定，结合学校实际，制定本章程。</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14:textFill>
            <w14:solidFill>
              <w14:schemeClr w14:val="tx1"/>
            </w14:solidFill>
          </w14:textFill>
        </w:rPr>
        <w:t xml:space="preserve">第二条  </w:t>
      </w:r>
      <w:r>
        <w:rPr>
          <w:rFonts w:hint="eastAsia" w:ascii="仿宋" w:hAnsi="仿宋" w:eastAsia="仿宋"/>
          <w:color w:val="000000" w:themeColor="text1"/>
          <w:sz w:val="28"/>
          <w:szCs w:val="28"/>
          <w:highlight w:val="none"/>
          <w:lang w:val="zh-TW" w:eastAsia="zh-TW"/>
          <w14:textFill>
            <w14:solidFill>
              <w14:schemeClr w14:val="tx1"/>
            </w14:solidFill>
          </w14:textFill>
        </w:rPr>
        <w:t>学校全称：北京市健翔学校。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ascii="仿宋" w:hAnsi="仿宋" w:eastAsia="PMingLiU"/>
          <w:color w:val="000000" w:themeColor="text1"/>
          <w:sz w:val="28"/>
          <w:szCs w:val="28"/>
          <w:highlight w:val="none"/>
          <w:lang w:val="zh-TW" w:eastAsia="zh-TW"/>
          <w14:textFill>
            <w14:solidFill>
              <w14:schemeClr w14:val="tx1"/>
            </w14:solidFill>
          </w14:textFill>
        </w:rPr>
        <w:t xml:space="preserve">                      </w:t>
      </w:r>
    </w:p>
    <w:p>
      <w:pPr>
        <w:pStyle w:val="19"/>
        <w:pBdr>
          <w:top w:val="none" w:color="auto" w:sz="0" w:space="0"/>
          <w:left w:val="none" w:color="auto" w:sz="0" w:space="0"/>
          <w:bottom w:val="none" w:color="auto" w:sz="0" w:space="0"/>
          <w:right w:val="none" w:color="auto" w:sz="0" w:space="0"/>
        </w:pBdr>
        <w:ind w:left="855" w:firstLine="0" w:firstLineChars="0"/>
        <w:rPr>
          <w:rFonts w:ascii="仿宋" w:hAnsi="仿宋" w:eastAsia="仿宋"/>
          <w:color w:val="000000" w:themeColor="text1"/>
          <w:sz w:val="28"/>
          <w:szCs w:val="28"/>
          <w:highlight w:val="none"/>
          <w14:textFill>
            <w14:solidFill>
              <w14:schemeClr w14:val="tx1"/>
            </w14:solidFill>
          </w14:textFill>
        </w:rPr>
      </w:pPr>
      <w:r>
        <w:rPr>
          <w:rFonts w:ascii="仿宋" w:hAnsi="仿宋" w:eastAsia="PMingLiU"/>
          <w:color w:val="000000" w:themeColor="text1"/>
          <w:sz w:val="28"/>
          <w:szCs w:val="28"/>
          <w:highlight w:val="none"/>
          <w:lang w:val="zh-TW" w:eastAsia="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英文表述</w:t>
      </w:r>
      <w:r>
        <w:rPr>
          <w:rFonts w:ascii="仿宋" w:hAnsi="仿宋" w:eastAsia="仿宋"/>
          <w:color w:val="000000" w:themeColor="text1"/>
          <w:sz w:val="28"/>
          <w:szCs w:val="28"/>
          <w:highlight w:val="none"/>
          <w:lang w:val="zh-TW"/>
          <w14:textFill>
            <w14:solidFill>
              <w14:schemeClr w14:val="tx1"/>
            </w14:solidFill>
          </w14:textFill>
        </w:rPr>
        <w:t>:B</w:t>
      </w:r>
      <w:r>
        <w:rPr>
          <w:rFonts w:ascii="仿宋" w:hAnsi="仿宋" w:eastAsia="仿宋"/>
          <w:color w:val="000000" w:themeColor="text1"/>
          <w:sz w:val="28"/>
          <w:szCs w:val="28"/>
          <w:highlight w:val="none"/>
          <w:lang w:val="zh-TW" w:eastAsia="zh-TW"/>
          <w14:textFill>
            <w14:solidFill>
              <w14:schemeClr w14:val="tx1"/>
            </w14:solidFill>
          </w14:textFill>
        </w:rPr>
        <w:t>eijing</w:t>
      </w:r>
      <w:r>
        <w:rPr>
          <w:rFonts w:hint="eastAsia" w:ascii="仿宋" w:hAnsi="仿宋" w:eastAsiaTheme="minorEastAsia"/>
          <w:color w:val="000000" w:themeColor="text1"/>
          <w:sz w:val="28"/>
          <w:szCs w:val="28"/>
          <w:highlight w:val="none"/>
          <w:lang w:val="zh-TW"/>
          <w14:textFill>
            <w14:solidFill>
              <w14:schemeClr w14:val="tx1"/>
            </w14:solidFill>
          </w14:textFill>
        </w:rPr>
        <w:t xml:space="preserve"> </w:t>
      </w:r>
      <w:r>
        <w:rPr>
          <w:rFonts w:ascii="仿宋" w:hAnsi="仿宋" w:eastAsia="仿宋"/>
          <w:color w:val="000000" w:themeColor="text1"/>
          <w:sz w:val="28"/>
          <w:szCs w:val="28"/>
          <w:highlight w:val="none"/>
          <w:lang w:val="zh-TW"/>
          <w14:textFill>
            <w14:solidFill>
              <w14:schemeClr w14:val="tx1"/>
            </w14:solidFill>
          </w14:textFill>
        </w:rPr>
        <w:t>Ji</w:t>
      </w:r>
      <w:r>
        <w:rPr>
          <w:rFonts w:ascii="仿宋" w:hAnsi="仿宋" w:eastAsia="仿宋"/>
          <w:color w:val="000000" w:themeColor="text1"/>
          <w:sz w:val="28"/>
          <w:szCs w:val="28"/>
          <w:highlight w:val="none"/>
          <w:lang w:val="zh-TW" w:eastAsia="zh-TW"/>
          <w14:textFill>
            <w14:solidFill>
              <w14:schemeClr w14:val="tx1"/>
            </w14:solidFill>
          </w14:textFill>
        </w:rPr>
        <w:t>an</w:t>
      </w:r>
      <w:r>
        <w:rPr>
          <w:rFonts w:ascii="仿宋" w:hAnsi="仿宋" w:eastAsia="仿宋"/>
          <w:color w:val="000000" w:themeColor="text1"/>
          <w:sz w:val="28"/>
          <w:szCs w:val="28"/>
          <w:highlight w:val="none"/>
          <w:lang w:val="zh-TW"/>
          <w14:textFill>
            <w14:solidFill>
              <w14:schemeClr w14:val="tx1"/>
            </w14:solidFill>
          </w14:textFill>
        </w:rPr>
        <w:t>x</w:t>
      </w:r>
      <w:r>
        <w:rPr>
          <w:rFonts w:ascii="仿宋" w:hAnsi="仿宋" w:eastAsia="仿宋"/>
          <w:color w:val="000000" w:themeColor="text1"/>
          <w:sz w:val="28"/>
          <w:szCs w:val="28"/>
          <w:highlight w:val="none"/>
          <w:lang w:val="zh-TW" w:eastAsia="zh-TW"/>
          <w14:textFill>
            <w14:solidFill>
              <w14:schemeClr w14:val="tx1"/>
            </w14:solidFill>
          </w14:textFill>
        </w:rPr>
        <w:t>i</w:t>
      </w:r>
      <w:r>
        <w:rPr>
          <w:rFonts w:ascii="仿宋" w:hAnsi="仿宋" w:eastAsia="仿宋"/>
          <w:color w:val="000000" w:themeColor="text1"/>
          <w:sz w:val="28"/>
          <w:szCs w:val="28"/>
          <w:highlight w:val="none"/>
          <w:lang w:val="zh-TW"/>
          <w14:textFill>
            <w14:solidFill>
              <w14:schemeClr w14:val="tx1"/>
            </w14:solidFill>
          </w14:textFill>
        </w:rPr>
        <w:t>a</w:t>
      </w:r>
      <w:r>
        <w:rPr>
          <w:rFonts w:ascii="仿宋" w:hAnsi="仿宋" w:eastAsia="仿宋"/>
          <w:color w:val="000000" w:themeColor="text1"/>
          <w:sz w:val="28"/>
          <w:szCs w:val="28"/>
          <w:highlight w:val="none"/>
          <w:lang w:val="zh-TW" w:eastAsia="zh-TW"/>
          <w14:textFill>
            <w14:solidFill>
              <w14:schemeClr w14:val="tx1"/>
            </w14:solidFill>
          </w14:textFill>
        </w:rPr>
        <w:t>n</w:t>
      </w:r>
      <w:r>
        <w:rPr>
          <w:rFonts w:ascii="仿宋" w:hAnsi="仿宋" w:eastAsia="仿宋"/>
          <w:color w:val="000000" w:themeColor="text1"/>
          <w:sz w:val="28"/>
          <w:szCs w:val="28"/>
          <w:highlight w:val="none"/>
          <w:lang w:val="zh-TW"/>
          <w14:textFill>
            <w14:solidFill>
              <w14:schemeClr w14:val="tx1"/>
            </w14:solidFill>
          </w14:textFill>
        </w:rPr>
        <w:t>g S</w:t>
      </w:r>
      <w:r>
        <w:rPr>
          <w:rFonts w:ascii="仿宋" w:hAnsi="仿宋" w:eastAsia="仿宋"/>
          <w:color w:val="000000" w:themeColor="text1"/>
          <w:sz w:val="28"/>
          <w:szCs w:val="28"/>
          <w:highlight w:val="none"/>
          <w:lang w:val="zh-TW" w:eastAsia="zh-TW"/>
          <w14:textFill>
            <w14:solidFill>
              <w14:schemeClr w14:val="tx1"/>
            </w14:solidFill>
          </w14:textFill>
        </w:rPr>
        <w:t>chool</w:t>
      </w:r>
      <w:r>
        <w:rPr>
          <w:rFonts w:hint="eastAsia" w:ascii="仿宋" w:hAnsi="仿宋" w:eastAsia="仿宋"/>
          <w:color w:val="000000" w:themeColor="text1"/>
          <w:sz w:val="28"/>
          <w:szCs w:val="28"/>
          <w:highlight w:val="none"/>
          <w:lang w:val="zh-TW"/>
          <w14:textFill>
            <w14:solidFill>
              <w14:schemeClr w14:val="tx1"/>
            </w14:solidFill>
          </w14:textFill>
        </w:rPr>
        <w:t>。</w:t>
      </w:r>
    </w:p>
    <w:p>
      <w:pPr>
        <w:pStyle w:val="19"/>
        <w:pBdr>
          <w:top w:val="none" w:color="auto" w:sz="0" w:space="0"/>
          <w:left w:val="none" w:color="auto" w:sz="0" w:space="0"/>
          <w:bottom w:val="none" w:color="auto" w:sz="0" w:space="0"/>
          <w:right w:val="none" w:color="auto" w:sz="0" w:space="0"/>
        </w:pBdr>
        <w:ind w:firstLineChars="150"/>
        <w:rPr>
          <w:rFonts w:ascii="仿宋" w:hAnsi="仿宋" w:eastAsia="仿宋"/>
          <w:color w:val="000000" w:themeColor="text1"/>
          <w:sz w:val="28"/>
          <w:szCs w:val="28"/>
          <w:highlight w:val="none"/>
          <w:lang w:val="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住所地址</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北京市海淀区人民大学南路</w:t>
      </w:r>
      <w:r>
        <w:rPr>
          <w:rFonts w:ascii="仿宋" w:hAnsi="仿宋" w:eastAsia="仿宋"/>
          <w:color w:val="000000" w:themeColor="text1"/>
          <w:sz w:val="28"/>
          <w:szCs w:val="28"/>
          <w:highlight w:val="none"/>
          <w14:textFill>
            <w14:solidFill>
              <w14:schemeClr w14:val="tx1"/>
            </w14:solidFill>
          </w14:textFill>
        </w:rPr>
        <w:t>6</w:t>
      </w:r>
      <w:r>
        <w:rPr>
          <w:rFonts w:hint="eastAsia" w:ascii="仿宋" w:hAnsi="仿宋" w:eastAsia="仿宋"/>
          <w:color w:val="000000" w:themeColor="text1"/>
          <w:sz w:val="28"/>
          <w:szCs w:val="28"/>
          <w:highlight w:val="none"/>
          <w:lang w:val="zh-TW" w:eastAsia="zh-TW"/>
          <w14:textFill>
            <w14:solidFill>
              <w14:schemeClr w14:val="tx1"/>
            </w14:solidFill>
          </w14:textFill>
        </w:rPr>
        <w:t>号</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邮政</w:t>
      </w:r>
      <w:r>
        <w:rPr>
          <w:rFonts w:ascii="仿宋" w:hAnsi="仿宋" w:eastAsia="仿宋"/>
          <w:color w:val="000000" w:themeColor="text1"/>
          <w:sz w:val="28"/>
          <w:szCs w:val="28"/>
          <w:highlight w:val="none"/>
          <w14:textFill>
            <w14:solidFill>
              <w14:schemeClr w14:val="tx1"/>
            </w14:solidFill>
          </w14:textFill>
        </w:rPr>
        <w:t>100086</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PMingLiU"/>
          <w:color w:val="000000" w:themeColor="text1"/>
          <w:sz w:val="28"/>
          <w:szCs w:val="28"/>
          <w:highlight w:val="none"/>
          <w:lang w:eastAsia="zh-TW"/>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14:textFill>
            <w14:solidFill>
              <w14:schemeClr w14:val="tx1"/>
            </w14:solidFill>
          </w14:textFill>
        </w:rPr>
      </w:pPr>
      <w:r>
        <w:rPr>
          <w:rFonts w:hint="eastAsia" w:ascii="仿宋" w:hAnsi="仿宋" w:eastAsia="仿宋"/>
          <w:color w:val="000000" w:themeColor="text1"/>
          <w:sz w:val="28"/>
          <w:szCs w:val="28"/>
          <w:highlight w:val="none"/>
          <w:lang w:val="zh-TW"/>
          <w14:textFill>
            <w14:solidFill>
              <w14:schemeClr w14:val="tx1"/>
            </w14:solidFill>
          </w14:textFill>
        </w:rPr>
        <w:t xml:space="preserve">第三条 </w:t>
      </w:r>
      <w:r>
        <w:rPr>
          <w:rFonts w:hint="eastAsia" w:ascii="仿宋" w:hAnsi="仿宋" w:eastAsia="仿宋"/>
          <w:color w:val="000000" w:themeColor="text1"/>
          <w:sz w:val="28"/>
          <w:szCs w:val="28"/>
          <w:highlight w:val="none"/>
          <w:lang w:val="zh-TW" w:eastAsia="zh-TW"/>
          <w14:textFill>
            <w14:solidFill>
              <w14:schemeClr w14:val="tx1"/>
            </w14:solidFill>
          </w14:textFill>
        </w:rPr>
        <w:t>学校由北京市海淀区</w:t>
      </w:r>
      <w:r>
        <w:rPr>
          <w:rFonts w:hint="eastAsia" w:ascii="仿宋" w:hAnsi="仿宋" w:eastAsia="仿宋"/>
          <w:color w:val="000000" w:themeColor="text1"/>
          <w:sz w:val="28"/>
          <w:szCs w:val="28"/>
          <w:highlight w:val="none"/>
          <w:lang w:val="zh-TW"/>
          <w14:textFill>
            <w14:solidFill>
              <w14:schemeClr w14:val="tx1"/>
            </w14:solidFill>
          </w14:textFill>
        </w:rPr>
        <w:t>人民政府</w:t>
      </w:r>
      <w:r>
        <w:rPr>
          <w:rFonts w:hint="eastAsia" w:ascii="仿宋" w:hAnsi="仿宋" w:eastAsia="仿宋"/>
          <w:color w:val="000000" w:themeColor="text1"/>
          <w:sz w:val="28"/>
          <w:szCs w:val="28"/>
          <w:highlight w:val="none"/>
          <w:lang w:val="zh-TW" w:eastAsia="zh-TW"/>
          <w14:textFill>
            <w14:solidFill>
              <w14:schemeClr w14:val="tx1"/>
            </w14:solidFill>
          </w14:textFill>
        </w:rPr>
        <w:t>举办，</w:t>
      </w:r>
      <w:r>
        <w:rPr>
          <w:rFonts w:hint="eastAsia" w:ascii="仿宋" w:hAnsi="仿宋" w:eastAsia="仿宋"/>
          <w:color w:val="000000" w:themeColor="text1"/>
          <w:sz w:val="28"/>
          <w:szCs w:val="28"/>
          <w:highlight w:val="none"/>
          <w:lang w:val="zh-TW"/>
          <w14:textFill>
            <w14:solidFill>
              <w14:schemeClr w14:val="tx1"/>
            </w14:solidFill>
          </w14:textFill>
        </w:rPr>
        <w:t>主管单位为海淀区</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14:textFill>
            <w14:solidFill>
              <w14:schemeClr w14:val="tx1"/>
            </w14:solidFill>
          </w14:textFill>
        </w:rPr>
        <w:t>教育委员会。</w:t>
      </w:r>
      <w:r>
        <w:rPr>
          <w:rFonts w:hint="eastAsia" w:ascii="仿宋" w:hAnsi="仿宋" w:eastAsia="仿宋"/>
          <w:color w:val="000000" w:themeColor="text1"/>
          <w:sz w:val="28"/>
          <w:szCs w:val="28"/>
          <w:highlight w:val="none"/>
          <w:lang w:val="zh-TW" w:eastAsia="zh-TW"/>
          <w14:textFill>
            <w14:solidFill>
              <w14:schemeClr w14:val="tx1"/>
            </w14:solidFill>
          </w14:textFill>
        </w:rPr>
        <w:t>经登记批准，</w:t>
      </w:r>
      <w:r>
        <w:rPr>
          <w:rFonts w:hint="eastAsia" w:ascii="仿宋" w:hAnsi="仿宋" w:eastAsia="仿宋"/>
          <w:color w:val="000000" w:themeColor="text1"/>
          <w:sz w:val="28"/>
          <w:szCs w:val="28"/>
          <w:highlight w:val="none"/>
          <w:lang w:val="zh-TW" w:eastAsia="zh-TW"/>
          <w14:textFill>
            <w14:solidFill>
              <w14:schemeClr w14:val="tx1"/>
            </w14:solidFill>
          </w14:textFill>
        </w:rPr>
        <w:t>实施十二年全日制</w:t>
      </w:r>
      <w:r>
        <w:rPr>
          <w:rFonts w:hint="eastAsia" w:ascii="仿宋" w:hAnsi="仿宋" w:eastAsia="仿宋"/>
          <w:color w:val="000000" w:themeColor="text1"/>
          <w:sz w:val="28"/>
          <w:szCs w:val="28"/>
          <w:highlight w:val="none"/>
          <w:lang w:val="zh-TW" w:eastAsia="zh-TW"/>
          <w14:textFill>
            <w14:solidFill>
              <w14:schemeClr w14:val="tx1"/>
            </w14:solidFill>
          </w14:textFill>
        </w:rPr>
        <w:t>教育</w:t>
      </w:r>
      <w:r>
        <w:rPr>
          <w:rFonts w:hint="eastAsia" w:ascii="仿宋" w:hAnsi="仿宋" w:eastAsia="仿宋"/>
          <w:color w:val="000000" w:themeColor="text1"/>
          <w:sz w:val="28"/>
          <w:szCs w:val="28"/>
          <w:highlight w:val="none"/>
          <w:lang w:val="zh-TW"/>
          <w14:textFill>
            <w14:solidFill>
              <w14:schemeClr w14:val="tx1"/>
            </w14:solidFill>
          </w14:textFill>
        </w:rPr>
        <w:t>和</w:t>
      </w:r>
      <w:r>
        <w:rPr>
          <w:rFonts w:ascii="仿宋" w:hAnsi="仿宋" w:eastAsia="仿宋"/>
          <w:color w:val="000000" w:themeColor="text1"/>
          <w:sz w:val="28"/>
          <w:szCs w:val="28"/>
          <w:highlight w:val="none"/>
          <w:lang w:val="zh-TW"/>
          <w14:textFill>
            <w14:solidFill>
              <w14:schemeClr w14:val="tx1"/>
            </w14:solidFill>
          </w14:textFill>
        </w:rPr>
        <w:t>学前教育</w:t>
      </w:r>
      <w:r>
        <w:rPr>
          <w:rFonts w:hint="eastAsia" w:ascii="仿宋" w:hAnsi="仿宋" w:eastAsia="仿宋"/>
          <w:color w:val="000000" w:themeColor="text1"/>
          <w:sz w:val="28"/>
          <w:szCs w:val="28"/>
          <w:highlight w:val="none"/>
          <w:lang w:val="zh-TW" w:eastAsia="zh-TW"/>
          <w14:textFill>
            <w14:solidFill>
              <w14:schemeClr w14:val="tx1"/>
            </w14:solidFill>
          </w14:textFill>
        </w:rPr>
        <w:t>，具有法人资格的办学机构，独立承担民事责任。</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第四条 </w:t>
      </w:r>
      <w:r>
        <w:rPr>
          <w:rFonts w:hint="eastAsia" w:ascii="仿宋" w:hAnsi="仿宋" w:eastAsia="仿宋"/>
          <w:color w:val="000000" w:themeColor="text1"/>
          <w:sz w:val="28"/>
          <w:szCs w:val="28"/>
          <w:highlight w:val="none"/>
          <w:lang w:val="zh-TW"/>
          <w14:textFill>
            <w14:solidFill>
              <w14:schemeClr w14:val="tx1"/>
            </w14:solidFill>
          </w14:textFill>
        </w:rPr>
        <w:t>学校</w:t>
      </w:r>
      <w:r>
        <w:rPr>
          <w:rFonts w:hint="eastAsia" w:ascii="仿宋" w:hAnsi="仿宋" w:eastAsia="仿宋"/>
          <w:color w:val="000000" w:themeColor="text1"/>
          <w:sz w:val="28"/>
          <w:szCs w:val="28"/>
          <w:highlight w:val="none"/>
          <w:lang w:val="zh-TW" w:eastAsia="zh-TW"/>
          <w14:textFill>
            <w14:solidFill>
              <w14:schemeClr w14:val="tx1"/>
            </w14:solidFill>
          </w14:textFill>
        </w:rPr>
        <w:t>面向本区招生，招生对象为本区适龄</w:t>
      </w:r>
      <w:r>
        <w:rPr>
          <w:rFonts w:hint="eastAsia" w:ascii="仿宋" w:hAnsi="仿宋" w:eastAsia="仿宋"/>
          <w:color w:val="000000" w:themeColor="text1"/>
          <w:sz w:val="28"/>
          <w:szCs w:val="28"/>
          <w:highlight w:val="none"/>
          <w:lang w:val="zh-TW"/>
          <w14:textFill>
            <w14:solidFill>
              <w14:schemeClr w14:val="tx1"/>
            </w14:solidFill>
          </w14:textFill>
        </w:rPr>
        <w:t>特殊</w:t>
      </w:r>
      <w:r>
        <w:rPr>
          <w:rFonts w:hint="eastAsia" w:ascii="仿宋" w:hAnsi="仿宋" w:eastAsia="仿宋"/>
          <w:color w:val="000000" w:themeColor="text1"/>
          <w:sz w:val="28"/>
          <w:szCs w:val="28"/>
          <w:highlight w:val="none"/>
          <w:lang w:val="zh-TW" w:eastAsia="zh-TW"/>
          <w14:textFill>
            <w14:solidFill>
              <w14:schemeClr w14:val="tx1"/>
            </w14:solidFill>
          </w14:textFill>
        </w:rPr>
        <w:t>学生</w:t>
      </w:r>
      <w:r>
        <w:rPr>
          <w:rFonts w:hint="eastAsia" w:ascii="仿宋" w:hAnsi="仿宋" w:eastAsia="仿宋"/>
          <w:color w:val="000000" w:themeColor="text1"/>
          <w:sz w:val="28"/>
          <w:szCs w:val="28"/>
          <w:highlight w:val="none"/>
          <w:lang w:val="zh-TW"/>
          <w14:textFill>
            <w14:solidFill>
              <w14:schemeClr w14:val="tx1"/>
            </w14:solidFill>
          </w14:textFill>
        </w:rPr>
        <w:t>和学</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14:textFill>
            <w14:solidFill>
              <w14:schemeClr w14:val="tx1"/>
            </w14:solidFill>
          </w14:textFill>
        </w:rPr>
        <w:t>龄前幼儿</w:t>
      </w:r>
      <w:r>
        <w:rPr>
          <w:rFonts w:hint="eastAsia" w:ascii="仿宋" w:hAnsi="仿宋" w:eastAsia="仿宋"/>
          <w:color w:val="000000" w:themeColor="text1"/>
          <w:sz w:val="28"/>
          <w:szCs w:val="28"/>
          <w:highlight w:val="none"/>
          <w:lang w:val="zh-TW" w:eastAsia="zh-TW"/>
          <w14:textFill>
            <w14:solidFill>
              <w14:schemeClr w14:val="tx1"/>
            </w14:solidFill>
          </w14:textFill>
        </w:rPr>
        <w:t>，办学规模以北京市海淀区教育委员会核定的班级</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人数为准。</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第五条 </w:t>
      </w:r>
      <w:r>
        <w:rPr>
          <w:rFonts w:hint="eastAsia" w:ascii="仿宋" w:hAnsi="仿宋" w:eastAsia="仿宋"/>
          <w:color w:val="000000" w:themeColor="text1"/>
          <w:sz w:val="28"/>
          <w:szCs w:val="28"/>
          <w:highlight w:val="none"/>
          <w:lang w:val="zh-TW" w:eastAsia="zh-TW"/>
          <w14:textFill>
            <w14:solidFill>
              <w14:schemeClr w14:val="tx1"/>
            </w14:solidFill>
          </w14:textFill>
        </w:rPr>
        <w:t>本章程规定</w:t>
      </w:r>
      <w:r>
        <w:rPr>
          <w:rFonts w:hint="eastAsia" w:ascii="仿宋" w:hAnsi="仿宋" w:eastAsia="仿宋"/>
          <w:color w:val="000000" w:themeColor="text1"/>
          <w:sz w:val="28"/>
          <w:szCs w:val="28"/>
          <w:highlight w:val="none"/>
          <w:lang w:val="zh-TW"/>
          <w14:textFill>
            <w14:solidFill>
              <w14:schemeClr w14:val="tx1"/>
            </w14:solidFill>
          </w14:textFill>
        </w:rPr>
        <w:t>海培校区</w:t>
      </w:r>
      <w:r>
        <w:rPr>
          <w:rFonts w:hint="eastAsia" w:ascii="仿宋" w:hAnsi="仿宋" w:eastAsia="仿宋"/>
          <w:color w:val="000000" w:themeColor="text1"/>
          <w:sz w:val="28"/>
          <w:szCs w:val="28"/>
          <w:highlight w:val="none"/>
          <w:lang w:val="zh-TW" w:eastAsia="zh-TW"/>
          <w14:textFill>
            <w14:solidFill>
              <w14:schemeClr w14:val="tx1"/>
            </w14:solidFill>
          </w14:textFill>
        </w:rPr>
        <w:t>的基本制度和根本任务，是校</w:t>
      </w:r>
      <w:r>
        <w:rPr>
          <w:rFonts w:hint="eastAsia" w:ascii="仿宋" w:hAnsi="仿宋" w:eastAsia="仿宋"/>
          <w:color w:val="000000" w:themeColor="text1"/>
          <w:sz w:val="28"/>
          <w:szCs w:val="28"/>
          <w:highlight w:val="none"/>
          <w:lang w:val="zh-TW"/>
          <w14:textFill>
            <w14:solidFill>
              <w14:schemeClr w14:val="tx1"/>
            </w14:solidFill>
          </w14:textFill>
        </w:rPr>
        <w:t>区</w:t>
      </w:r>
      <w:r>
        <w:rPr>
          <w:rFonts w:hint="eastAsia" w:ascii="仿宋" w:hAnsi="仿宋" w:eastAsia="仿宋"/>
          <w:color w:val="000000" w:themeColor="text1"/>
          <w:sz w:val="28"/>
          <w:szCs w:val="28"/>
          <w:highlight w:val="none"/>
          <w:lang w:val="zh-TW" w:eastAsia="zh-TW"/>
          <w14:textFill>
            <w14:solidFill>
              <w14:schemeClr w14:val="tx1"/>
            </w14:solidFill>
          </w14:textFill>
        </w:rPr>
        <w:t>根</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本制度和行为准则，在学校规章制度中具有最高效力，其他规章制度、规定不得与本章程相抵触，如有抵触应属无效，学生、学生家长、教职工、学校管理人、都应当严格遵守。</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b/>
          <w:color w:val="000000" w:themeColor="text1"/>
          <w:sz w:val="28"/>
          <w:szCs w:val="28"/>
          <w:highlight w:val="none"/>
          <w:shd w:val="pct10" w:color="auto" w:fill="FFFFFF"/>
          <w14:textFill>
            <w14:solidFill>
              <w14:schemeClr w14:val="tx1"/>
            </w14:solidFill>
          </w14:textFill>
        </w:rPr>
      </w:pP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第二章</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 xml:space="preserve">  </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办学理念与学校文化</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第六条 </w:t>
      </w:r>
      <w:r>
        <w:rPr>
          <w:rFonts w:hint="eastAsia" w:ascii="仿宋" w:hAnsi="仿宋" w:eastAsia="仿宋"/>
          <w:color w:val="000000" w:themeColor="text1"/>
          <w:sz w:val="28"/>
          <w:szCs w:val="28"/>
          <w:highlight w:val="none"/>
          <w:lang w:val="zh-TW" w:eastAsia="zh-TW"/>
          <w14:textFill>
            <w14:solidFill>
              <w14:schemeClr w14:val="tx1"/>
            </w14:solidFill>
          </w14:textFill>
        </w:rPr>
        <w:t>学校发展愿景：建成</w:t>
      </w:r>
      <w:r>
        <w:rPr>
          <w:rFonts w:hint="eastAsia" w:ascii="仿宋" w:hAnsi="仿宋" w:eastAsia="仿宋"/>
          <w:color w:val="000000" w:themeColor="text1"/>
          <w:sz w:val="28"/>
          <w:szCs w:val="28"/>
          <w:highlight w:val="none"/>
          <w14:textFill>
            <w14:solidFill>
              <w14:schemeClr w14:val="tx1"/>
            </w14:solidFill>
          </w14:textFill>
        </w:rPr>
        <w:t>一所环境优美、设施完备、校风严谨</w:t>
      </w:r>
      <w:r>
        <w:rPr>
          <w:rFonts w:hint="eastAsia" w:ascii="仿宋" w:hAnsi="仿宋" w:eastAsia="仿宋"/>
          <w:color w:val="000000" w:themeColor="text1"/>
          <w:sz w:val="28"/>
          <w:szCs w:val="28"/>
          <w:highlight w:val="none"/>
          <w:lang w:val="zh-TW" w:eastAsia="zh-TW"/>
          <w14:textFill>
            <w14:solidFill>
              <w14:schemeClr w14:val="tx1"/>
            </w14:solidFill>
          </w14:textFill>
        </w:rPr>
        <w:t>的现代学校。</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shd w:val="pct10" w:color="auto" w:fill="FFFFFF"/>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办学宗旨：一切为了特殊</w:t>
      </w:r>
      <w:r>
        <w:rPr>
          <w:rFonts w:hint="eastAsia" w:ascii="仿宋" w:hAnsi="仿宋" w:eastAsia="仿宋"/>
          <w:color w:val="000000" w:themeColor="text1"/>
          <w:sz w:val="28"/>
          <w:szCs w:val="28"/>
          <w:highlight w:val="none"/>
          <w:lang w:val="zh-TW"/>
          <w14:textFill>
            <w14:solidFill>
              <w14:schemeClr w14:val="tx1"/>
            </w14:solidFill>
          </w14:textFill>
        </w:rPr>
        <w:t>学生</w:t>
      </w:r>
      <w:r>
        <w:rPr>
          <w:rFonts w:hint="eastAsia" w:ascii="仿宋" w:hAnsi="仿宋" w:eastAsia="仿宋"/>
          <w:color w:val="000000" w:themeColor="text1"/>
          <w:sz w:val="28"/>
          <w:szCs w:val="28"/>
          <w:highlight w:val="none"/>
          <w:lang w:val="zh-TW" w:eastAsia="zh-TW"/>
          <w14:textFill>
            <w14:solidFill>
              <w14:schemeClr w14:val="tx1"/>
            </w14:solidFill>
          </w14:textFill>
        </w:rPr>
        <w:t>的未来。</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办学理念：让特殊</w:t>
      </w:r>
      <w:r>
        <w:rPr>
          <w:rFonts w:hint="eastAsia" w:ascii="仿宋" w:hAnsi="仿宋" w:eastAsia="仿宋"/>
          <w:color w:val="000000" w:themeColor="text1"/>
          <w:sz w:val="28"/>
          <w:szCs w:val="28"/>
          <w:highlight w:val="none"/>
          <w:lang w:val="zh-TW"/>
          <w14:textFill>
            <w14:solidFill>
              <w14:schemeClr w14:val="tx1"/>
            </w14:solidFill>
          </w14:textFill>
        </w:rPr>
        <w:t>学生</w:t>
      </w:r>
      <w:r>
        <w:rPr>
          <w:rFonts w:hint="eastAsia" w:ascii="仿宋" w:hAnsi="仿宋" w:eastAsia="仿宋"/>
          <w:color w:val="000000" w:themeColor="text1"/>
          <w:sz w:val="28"/>
          <w:szCs w:val="28"/>
          <w:highlight w:val="none"/>
          <w:lang w:val="zh-TW" w:eastAsia="zh-TW"/>
          <w14:textFill>
            <w14:solidFill>
              <w14:schemeClr w14:val="tx1"/>
            </w14:solidFill>
          </w14:textFill>
        </w:rPr>
        <w:t>享受优质的教育，让特教教师形成专业的技能，让现代社会实现和谐的发展。</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学校发展目标：</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lang w:val="zh-TW" w:eastAsia="zh-TW"/>
          <w14:textFill>
            <w14:solidFill>
              <w14:schemeClr w14:val="tx1"/>
            </w14:solidFill>
          </w14:textFill>
        </w:rPr>
        <w:t>办学目标：</w:t>
      </w:r>
    </w:p>
    <w:p>
      <w:pPr>
        <w:pBdr>
          <w:top w:val="none" w:color="auto" w:sz="0" w:space="0"/>
          <w:left w:val="none" w:color="auto" w:sz="0" w:space="0"/>
          <w:bottom w:val="none" w:color="auto" w:sz="0" w:space="0"/>
          <w:right w:val="none" w:color="auto" w:sz="0" w:space="0"/>
        </w:pBd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坚持</w:t>
      </w:r>
      <w:r>
        <w:rPr>
          <w:rFonts w:hint="eastAsia" w:ascii="仿宋" w:hAnsi="仿宋" w:eastAsia="仿宋"/>
          <w:color w:val="000000" w:themeColor="text1"/>
          <w:sz w:val="28"/>
          <w:szCs w:val="28"/>
          <w:highlight w:val="none"/>
          <w:lang w:val="zh-TW"/>
          <w14:textFill>
            <w14:solidFill>
              <w14:schemeClr w14:val="tx1"/>
            </w14:solidFill>
          </w14:textFill>
        </w:rPr>
        <w:t>专业</w:t>
      </w:r>
      <w:r>
        <w:rPr>
          <w:rFonts w:hint="eastAsia" w:ascii="仿宋" w:hAnsi="仿宋" w:eastAsia="仿宋"/>
          <w:color w:val="000000" w:themeColor="text1"/>
          <w:sz w:val="28"/>
          <w:szCs w:val="28"/>
          <w:highlight w:val="none"/>
          <w:lang w:val="zh-TW" w:eastAsia="zh-TW"/>
          <w14:textFill>
            <w14:solidFill>
              <w14:schemeClr w14:val="tx1"/>
            </w14:solidFill>
          </w14:textFill>
        </w:rPr>
        <w:t>引领学校发展，实施</w:t>
      </w:r>
      <w:r>
        <w:rPr>
          <w:rFonts w:hint="eastAsia" w:ascii="仿宋" w:hAnsi="仿宋" w:eastAsia="仿宋"/>
          <w:color w:val="000000" w:themeColor="text1"/>
          <w:sz w:val="28"/>
          <w:szCs w:val="28"/>
          <w:highlight w:val="none"/>
          <w:lang w:val="zh-TW"/>
          <w14:textFill>
            <w14:solidFill>
              <w14:schemeClr w14:val="tx1"/>
            </w14:solidFill>
          </w14:textFill>
        </w:rPr>
        <w:t>科学</w:t>
      </w:r>
      <w:r>
        <w:rPr>
          <w:rFonts w:hint="eastAsia" w:ascii="仿宋" w:hAnsi="仿宋" w:eastAsia="仿宋"/>
          <w:color w:val="000000" w:themeColor="text1"/>
          <w:sz w:val="28"/>
          <w:szCs w:val="28"/>
          <w:highlight w:val="none"/>
          <w:lang w:val="zh-TW" w:eastAsia="zh-TW"/>
          <w14:textFill>
            <w14:solidFill>
              <w14:schemeClr w14:val="tx1"/>
            </w14:solidFill>
          </w14:textFill>
        </w:rPr>
        <w:t>管理、有效教学、使</w:t>
      </w:r>
      <w:r>
        <w:rPr>
          <w:rFonts w:hint="eastAsia" w:ascii="仿宋" w:hAnsi="仿宋" w:eastAsia="仿宋"/>
          <w:color w:val="000000" w:themeColor="text1"/>
          <w:sz w:val="28"/>
          <w:szCs w:val="28"/>
          <w:highlight w:val="none"/>
          <w:lang w:val="zh-TW"/>
          <w14:textFill>
            <w14:solidFill>
              <w14:schemeClr w14:val="tx1"/>
            </w14:solidFill>
          </w14:textFill>
        </w:rPr>
        <w:t>学</w:t>
      </w:r>
      <w:r>
        <w:rPr>
          <w:rFonts w:hint="eastAsia" w:ascii="仿宋" w:hAnsi="仿宋" w:eastAsia="仿宋"/>
          <w:color w:val="000000" w:themeColor="text1"/>
          <w:sz w:val="28"/>
          <w:szCs w:val="28"/>
          <w:highlight w:val="none"/>
          <w:lang w:val="zh-TW" w:eastAsia="zh-TW"/>
          <w14:textFill>
            <w14:solidFill>
              <w14:schemeClr w14:val="tx1"/>
            </w14:solidFill>
          </w14:textFill>
        </w:rPr>
        <w:t>生</w:t>
      </w:r>
      <w:r>
        <w:rPr>
          <w:rFonts w:hint="eastAsia" w:ascii="仿宋" w:hAnsi="仿宋" w:eastAsia="仿宋"/>
          <w:color w:val="000000" w:themeColor="text1"/>
          <w:sz w:val="28"/>
          <w:szCs w:val="28"/>
          <w:highlight w:val="none"/>
          <w:lang w:val="zh-TW"/>
          <w14:textFill>
            <w14:solidFill>
              <w14:schemeClr w14:val="tx1"/>
            </w14:solidFill>
          </w14:textFill>
        </w:rPr>
        <w:t>自立于社会生活</w:t>
      </w:r>
      <w:r>
        <w:rPr>
          <w:rFonts w:hint="eastAsia" w:ascii="仿宋" w:hAnsi="仿宋" w:eastAsia="仿宋"/>
          <w:color w:val="000000" w:themeColor="text1"/>
          <w:sz w:val="28"/>
          <w:szCs w:val="28"/>
          <w:highlight w:val="none"/>
          <w:lang w:val="zh-TW" w:eastAsia="zh-TW"/>
          <w14:textFill>
            <w14:solidFill>
              <w14:schemeClr w14:val="tx1"/>
            </w14:solidFill>
          </w14:textFill>
        </w:rPr>
        <w:t>，力争把学校</w:t>
      </w:r>
      <w:r>
        <w:rPr>
          <w:rFonts w:hint="eastAsia" w:ascii="仿宋" w:hAnsi="仿宋" w:eastAsia="仿宋"/>
          <w:color w:val="000000" w:themeColor="text1"/>
          <w:sz w:val="28"/>
          <w:szCs w:val="28"/>
          <w:highlight w:val="none"/>
          <w:lang w:val="zh-TW"/>
          <w14:textFill>
            <w14:solidFill>
              <w14:schemeClr w14:val="tx1"/>
            </w14:solidFill>
          </w14:textFill>
        </w:rPr>
        <w:t>打造成</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高</w:t>
      </w:r>
      <w:r>
        <w:rPr>
          <w:rFonts w:hint="eastAsia" w:ascii="仿宋" w:hAnsi="仿宋" w:eastAsia="仿宋"/>
          <w:color w:val="000000" w:themeColor="text1"/>
          <w:sz w:val="28"/>
          <w:szCs w:val="28"/>
          <w:highlight w:val="none"/>
          <w:lang w:val="zh-TW"/>
          <w14:textFill>
            <w14:solidFill>
              <w14:schemeClr w14:val="tx1"/>
            </w14:solidFill>
          </w14:textFill>
        </w:rPr>
        <w:t>品质</w:t>
      </w:r>
      <w:r>
        <w:rPr>
          <w:rFonts w:hint="eastAsia" w:ascii="仿宋" w:hAnsi="仿宋" w:eastAsia="仿宋"/>
          <w:color w:val="000000" w:themeColor="text1"/>
          <w:sz w:val="28"/>
          <w:szCs w:val="28"/>
          <w:highlight w:val="none"/>
          <w:lang w:val="zh-TW" w:eastAsia="zh-TW"/>
          <w14:textFill>
            <w14:solidFill>
              <w14:schemeClr w14:val="tx1"/>
            </w14:solidFill>
          </w14:textFill>
        </w:rPr>
        <w:t>、国际化、</w:t>
      </w:r>
      <w:r>
        <w:rPr>
          <w:rFonts w:hint="eastAsia" w:ascii="仿宋" w:hAnsi="仿宋" w:eastAsia="仿宋"/>
          <w:color w:val="000000" w:themeColor="text1"/>
          <w:sz w:val="28"/>
          <w:szCs w:val="28"/>
          <w:highlight w:val="none"/>
          <w:lang w:val="zh-TW"/>
          <w14:textFill>
            <w14:solidFill>
              <w14:schemeClr w14:val="tx1"/>
            </w14:solidFill>
          </w14:textFill>
        </w:rPr>
        <w:t>生态化的</w:t>
      </w:r>
      <w:r>
        <w:rPr>
          <w:rFonts w:hint="eastAsia" w:ascii="仿宋" w:hAnsi="仿宋" w:eastAsia="仿宋"/>
          <w:color w:val="000000" w:themeColor="text1"/>
          <w:sz w:val="28"/>
          <w:szCs w:val="28"/>
          <w:highlight w:val="none"/>
          <w:lang w:val="zh-TW" w:eastAsia="zh-TW"/>
          <w14:textFill>
            <w14:solidFill>
              <w14:schemeClr w14:val="tx1"/>
            </w14:solidFill>
          </w14:textFill>
        </w:rPr>
        <w:t>品牌学校</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lang w:val="zh-TW" w:eastAsia="zh-TW"/>
          <w14:textFill>
            <w14:solidFill>
              <w14:schemeClr w14:val="tx1"/>
            </w14:solidFill>
          </w14:textFill>
        </w:rPr>
        <w:t>教师发展目标：</w:t>
      </w:r>
    </w:p>
    <w:p>
      <w:pPr>
        <w:pBdr>
          <w:top w:val="none" w:color="auto" w:sz="0" w:space="0"/>
          <w:left w:val="none" w:color="auto" w:sz="0" w:space="0"/>
          <w:bottom w:val="none" w:color="auto" w:sz="0" w:space="0"/>
          <w:right w:val="none" w:color="auto" w:sz="0" w:space="0"/>
        </w:pBd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建设一支</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师德高尚、</w:t>
      </w:r>
      <w:r>
        <w:rPr>
          <w:rFonts w:hint="eastAsia" w:ascii="仿宋" w:hAnsi="仿宋" w:eastAsia="仿宋"/>
          <w:color w:val="000000" w:themeColor="text1"/>
          <w:sz w:val="28"/>
          <w:szCs w:val="28"/>
          <w:highlight w:val="none"/>
          <w:lang w:val="zh-TW"/>
          <w14:textFill>
            <w14:solidFill>
              <w14:schemeClr w14:val="tx1"/>
            </w14:solidFill>
          </w14:textFill>
        </w:rPr>
        <w:t>爱岗敬业、</w:t>
      </w:r>
      <w:r>
        <w:rPr>
          <w:rFonts w:hint="eastAsia" w:ascii="仿宋" w:hAnsi="仿宋" w:eastAsia="仿宋"/>
          <w:color w:val="000000" w:themeColor="text1"/>
          <w:sz w:val="28"/>
          <w:szCs w:val="28"/>
          <w:highlight w:val="none"/>
          <w:lang w:val="zh-TW" w:eastAsia="zh-TW"/>
          <w14:textFill>
            <w14:solidFill>
              <w14:schemeClr w14:val="tx1"/>
            </w14:solidFill>
          </w14:textFill>
        </w:rPr>
        <w:t>业务精湛</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的师资队伍。</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lang w:val="zh-TW" w:eastAsia="zh-TW"/>
          <w14:textFill>
            <w14:solidFill>
              <w14:schemeClr w14:val="tx1"/>
            </w14:solidFill>
          </w14:textFill>
        </w:rPr>
        <w:t>学生培养目标：</w:t>
      </w:r>
    </w:p>
    <w:p>
      <w:pPr>
        <w:pBdr>
          <w:top w:val="none" w:color="auto" w:sz="0" w:space="0"/>
          <w:left w:val="none" w:color="auto" w:sz="0" w:space="0"/>
          <w:bottom w:val="none" w:color="auto" w:sz="0" w:space="0"/>
          <w:right w:val="none" w:color="auto" w:sz="0" w:space="0"/>
        </w:pBd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14:textFill>
            <w14:solidFill>
              <w14:schemeClr w14:val="tx1"/>
            </w14:solidFill>
          </w14:textFill>
        </w:rPr>
        <w:t>成为一名自我管理、快乐生活的人。</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u w:color="FF0000"/>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w:t>
      </w:r>
      <w:r>
        <w:rPr>
          <w:rFonts w:hint="eastAsia" w:ascii="仿宋" w:hAnsi="仿宋" w:eastAsia="仿宋"/>
          <w:color w:val="000000" w:themeColor="text1"/>
          <w:sz w:val="28"/>
          <w:szCs w:val="28"/>
          <w:highlight w:val="none"/>
          <w:lang w:val="zh-TW"/>
          <w14:textFill>
            <w14:solidFill>
              <w14:schemeClr w14:val="tx1"/>
            </w14:solidFill>
          </w14:textFill>
        </w:rPr>
        <w:t>七</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确立</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专注</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引领、快乐</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坚强</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学校文化精神</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u w:color="FF0000"/>
          <w:lang w:val="zh-TW" w:eastAsia="zh-TW"/>
          <w14:textFill>
            <w14:solidFill>
              <w14:schemeClr w14:val="tx1"/>
            </w14:solidFill>
          </w14:textFill>
        </w:rPr>
        <w:t>夯实</w:t>
      </w:r>
      <w:r>
        <w:rPr>
          <w:rFonts w:hint="eastAsia" w:ascii="仿宋" w:hAnsi="仿宋" w:eastAsia="仿宋"/>
          <w:color w:val="000000" w:themeColor="text1"/>
          <w:sz w:val="28"/>
          <w:szCs w:val="28"/>
          <w:highlight w:val="none"/>
          <w:u w:color="FF0000"/>
          <w14:textFill>
            <w14:solidFill>
              <w14:schemeClr w14:val="tx1"/>
            </w14:solidFill>
          </w14:textFill>
        </w:rPr>
        <w:t>“</w:t>
      </w:r>
      <w:r>
        <w:rPr>
          <w:rFonts w:hint="eastAsia" w:ascii="仿宋" w:hAnsi="仿宋" w:eastAsia="仿宋"/>
          <w:color w:val="000000" w:themeColor="text1"/>
          <w:sz w:val="28"/>
          <w:szCs w:val="28"/>
          <w:highlight w:val="none"/>
          <w:u w:color="FF0000"/>
          <w:lang w:val="zh-TW" w:eastAsia="zh-TW"/>
          <w14:textFill>
            <w14:solidFill>
              <w14:schemeClr w14:val="tx1"/>
            </w14:solidFill>
          </w14:textFill>
        </w:rPr>
        <w:t>艺术、</w:t>
      </w:r>
      <w:r>
        <w:rPr>
          <w:rFonts w:hint="eastAsia" w:ascii="仿宋" w:hAnsi="仿宋" w:eastAsia="仿宋"/>
          <w:color w:val="000000" w:themeColor="text1"/>
          <w:sz w:val="28"/>
          <w:szCs w:val="28"/>
          <w:highlight w:val="none"/>
          <w:u w:color="FF0000"/>
          <w:lang w:val="zh-TW"/>
          <w14:textFill>
            <w14:solidFill>
              <w14:schemeClr w14:val="tx1"/>
            </w14:solidFill>
          </w14:textFill>
        </w:rPr>
        <w:t>特奥</w:t>
      </w:r>
      <w:r>
        <w:rPr>
          <w:rFonts w:hint="eastAsia" w:ascii="仿宋" w:hAnsi="仿宋" w:eastAsia="仿宋"/>
          <w:color w:val="000000" w:themeColor="text1"/>
          <w:sz w:val="28"/>
          <w:szCs w:val="28"/>
          <w:highlight w:val="none"/>
          <w:u w:color="FF0000"/>
          <w14:textFill>
            <w14:solidFill>
              <w14:schemeClr w14:val="tx1"/>
            </w14:solidFill>
          </w14:textFill>
        </w:rPr>
        <w:t>”</w:t>
      </w:r>
      <w:r>
        <w:rPr>
          <w:rFonts w:hint="eastAsia" w:ascii="仿宋" w:hAnsi="仿宋" w:eastAsia="仿宋"/>
          <w:color w:val="000000" w:themeColor="text1"/>
          <w:sz w:val="28"/>
          <w:szCs w:val="28"/>
          <w:highlight w:val="none"/>
          <w:u w:color="FF0000"/>
          <w:lang w:val="zh-TW" w:eastAsia="zh-TW"/>
          <w14:textFill>
            <w14:solidFill>
              <w14:schemeClr w14:val="tx1"/>
            </w14:solidFill>
          </w14:textFill>
        </w:rPr>
        <w:t>办学特色</w:t>
      </w:r>
      <w:r>
        <w:rPr>
          <w:rFonts w:hint="eastAsia" w:ascii="仿宋" w:hAnsi="仿宋" w:eastAsia="仿宋"/>
          <w:color w:val="000000" w:themeColor="text1"/>
          <w:sz w:val="28"/>
          <w:szCs w:val="28"/>
          <w:highlight w:val="none"/>
          <w:u w:color="FF0000"/>
          <w:lang w:val="zh-TW"/>
          <w14:textFill>
            <w14:solidFill>
              <w14:schemeClr w14:val="tx1"/>
            </w14:solidFill>
          </w14:textFill>
        </w:rPr>
        <w:t>；</w:t>
      </w:r>
      <w:r>
        <w:rPr>
          <w:rFonts w:hint="eastAsia" w:ascii="仿宋" w:hAnsi="仿宋" w:eastAsia="仿宋"/>
          <w:color w:val="000000" w:themeColor="text1"/>
          <w:sz w:val="28"/>
          <w:szCs w:val="28"/>
          <w:highlight w:val="none"/>
          <w:u w:color="FF0000"/>
          <w:lang w:val="zh-TW" w:eastAsia="zh-TW"/>
          <w14:textFill>
            <w14:solidFill>
              <w14:schemeClr w14:val="tx1"/>
            </w14:solidFill>
          </w14:textFill>
        </w:rPr>
        <w:t>培育</w:t>
      </w:r>
      <w:r>
        <w:rPr>
          <w:rFonts w:hint="eastAsia" w:ascii="仿宋" w:hAnsi="仿宋" w:eastAsia="仿宋"/>
          <w:color w:val="000000" w:themeColor="text1"/>
          <w:sz w:val="28"/>
          <w:szCs w:val="28"/>
          <w:highlight w:val="none"/>
          <w:u w:color="FF0000"/>
          <w14:textFill>
            <w14:solidFill>
              <w14:schemeClr w14:val="tx1"/>
            </w14:solidFill>
          </w14:textFill>
        </w:rPr>
        <w:t>“</w:t>
      </w:r>
      <w:r>
        <w:rPr>
          <w:rFonts w:hint="eastAsia" w:ascii="仿宋" w:hAnsi="仿宋" w:eastAsia="仿宋"/>
          <w:color w:val="000000" w:themeColor="text1"/>
          <w:sz w:val="28"/>
          <w:szCs w:val="28"/>
          <w:highlight w:val="none"/>
          <w:u w:color="FF0000"/>
          <w:lang w:val="zh-CN"/>
          <w14:textFill>
            <w14:solidFill>
              <w14:schemeClr w14:val="tx1"/>
            </w14:solidFill>
          </w14:textFill>
        </w:rPr>
        <w:t>文明、勤奋、自强、自立</w:t>
      </w:r>
      <w:r>
        <w:rPr>
          <w:rFonts w:hint="eastAsia" w:ascii="仿宋" w:hAnsi="仿宋" w:eastAsia="仿宋"/>
          <w:color w:val="000000" w:themeColor="text1"/>
          <w:sz w:val="28"/>
          <w:szCs w:val="28"/>
          <w:highlight w:val="none"/>
          <w:u w:color="FF0000"/>
          <w14:textFill>
            <w14:solidFill>
              <w14:schemeClr w14:val="tx1"/>
            </w14:solidFill>
          </w14:textFill>
        </w:rPr>
        <w:t>”</w:t>
      </w:r>
      <w:r>
        <w:rPr>
          <w:rFonts w:hint="eastAsia" w:ascii="仿宋" w:hAnsi="仿宋" w:eastAsia="仿宋"/>
          <w:color w:val="000000" w:themeColor="text1"/>
          <w:sz w:val="28"/>
          <w:szCs w:val="28"/>
          <w:highlight w:val="none"/>
          <w:u w:color="FF0000"/>
          <w:lang w:val="zh-TW" w:eastAsia="zh-TW"/>
          <w14:textFill>
            <w14:solidFill>
              <w14:schemeClr w14:val="tx1"/>
            </w14:solidFill>
          </w14:textFill>
        </w:rPr>
        <w:t>的学生</w:t>
      </w:r>
      <w:r>
        <w:rPr>
          <w:rFonts w:hint="eastAsia" w:ascii="仿宋" w:hAnsi="仿宋" w:eastAsia="仿宋"/>
          <w:color w:val="000000" w:themeColor="text1"/>
          <w:sz w:val="28"/>
          <w:szCs w:val="28"/>
          <w:highlight w:val="none"/>
          <w:u w:color="FF0000"/>
          <w:lang w:val="zh-TW"/>
          <w14:textFill>
            <w14:solidFill>
              <w14:schemeClr w14:val="tx1"/>
            </w14:solidFill>
          </w14:textFill>
        </w:rPr>
        <w:t>；</w:t>
      </w:r>
      <w:r>
        <w:rPr>
          <w:rFonts w:hint="eastAsia" w:ascii="仿宋" w:hAnsi="仿宋" w:eastAsia="仿宋"/>
          <w:color w:val="000000" w:themeColor="text1"/>
          <w:sz w:val="28"/>
          <w:szCs w:val="28"/>
          <w:highlight w:val="none"/>
          <w:u w:color="FF0000"/>
          <w:lang w:val="zh-TW" w:eastAsia="zh-TW"/>
          <w14:textFill>
            <w14:solidFill>
              <w14:schemeClr w14:val="tx1"/>
            </w14:solidFill>
          </w14:textFill>
        </w:rPr>
        <w:t>培养</w:t>
      </w:r>
      <w:r>
        <w:rPr>
          <w:rFonts w:hint="eastAsia" w:ascii="仿宋" w:hAnsi="仿宋" w:eastAsia="仿宋"/>
          <w:color w:val="000000" w:themeColor="text1"/>
          <w:sz w:val="28"/>
          <w:szCs w:val="28"/>
          <w:highlight w:val="none"/>
          <w:u w:color="FF0000"/>
          <w14:textFill>
            <w14:solidFill>
              <w14:schemeClr w14:val="tx1"/>
            </w14:solidFill>
          </w14:textFill>
        </w:rPr>
        <w:t>“</w:t>
      </w:r>
      <w:r>
        <w:rPr>
          <w:rFonts w:hint="eastAsia" w:ascii="仿宋" w:hAnsi="仿宋" w:eastAsia="仿宋"/>
          <w:color w:val="000000" w:themeColor="text1"/>
          <w:sz w:val="28"/>
          <w:szCs w:val="28"/>
          <w:highlight w:val="none"/>
          <w:u w:color="FF0000"/>
          <w:lang w:val="zh-CN"/>
          <w14:textFill>
            <w14:solidFill>
              <w14:schemeClr w14:val="tx1"/>
            </w14:solidFill>
          </w14:textFill>
        </w:rPr>
        <w:t>敬业爱岗、师德高尚、专业精湛</w:t>
      </w:r>
      <w:r>
        <w:rPr>
          <w:rFonts w:hint="eastAsia" w:ascii="仿宋" w:hAnsi="仿宋" w:eastAsia="仿宋"/>
          <w:color w:val="000000" w:themeColor="text1"/>
          <w:sz w:val="28"/>
          <w:szCs w:val="28"/>
          <w:highlight w:val="none"/>
          <w:u w:color="FF0000"/>
          <w14:textFill>
            <w14:solidFill>
              <w14:schemeClr w14:val="tx1"/>
            </w14:solidFill>
          </w14:textFill>
        </w:rPr>
        <w:t>”</w:t>
      </w:r>
      <w:r>
        <w:rPr>
          <w:rFonts w:hint="eastAsia" w:ascii="仿宋" w:hAnsi="仿宋" w:eastAsia="仿宋"/>
          <w:color w:val="000000" w:themeColor="text1"/>
          <w:sz w:val="28"/>
          <w:szCs w:val="28"/>
          <w:highlight w:val="none"/>
          <w:u w:color="FF0000"/>
          <w:lang w:val="zh-TW" w:eastAsia="zh-TW"/>
          <w14:textFill>
            <w14:solidFill>
              <w14:schemeClr w14:val="tx1"/>
            </w14:solidFill>
          </w14:textFill>
        </w:rPr>
        <w:t>的师资队伍。</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lang w:val="zh-TW" w:eastAsia="zh-TW"/>
          <w14:textFill>
            <w14:solidFill>
              <w14:schemeClr w14:val="tx1"/>
            </w14:solidFill>
          </w14:textFill>
        </w:rPr>
        <w:t>学校校训：文明、勤奋、自强、自立</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lang w:val="zh-TW" w:eastAsia="zh-TW"/>
          <w14:textFill>
            <w14:solidFill>
              <w14:schemeClr w14:val="tx1"/>
            </w14:solidFill>
          </w14:textFill>
        </w:rPr>
        <w:t>学校三风：</w:t>
      </w:r>
    </w:p>
    <w:p>
      <w:pPr>
        <w:pBdr>
          <w:top w:val="none" w:color="auto" w:sz="0" w:space="0"/>
          <w:left w:val="none" w:color="auto" w:sz="0" w:space="0"/>
          <w:bottom w:val="none" w:color="auto" w:sz="0" w:space="0"/>
          <w:right w:val="none" w:color="auto" w:sz="0" w:space="0"/>
        </w:pBdr>
        <w:ind w:firstLine="280" w:firstLineChars="100"/>
        <w:rPr>
          <w:rFonts w:ascii="仿宋" w:hAnsi="仿宋" w:eastAsia="仿宋"/>
          <w:b/>
          <w:bCs/>
          <w:color w:val="000000" w:themeColor="text1"/>
          <w:sz w:val="28"/>
          <w:szCs w:val="28"/>
          <w:highlight w:val="none"/>
          <w:u w:color="FF0000"/>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校风：</w:t>
      </w:r>
      <w:r>
        <w:rPr>
          <w:rFonts w:hint="eastAsia" w:ascii="仿宋" w:hAnsi="仿宋" w:eastAsia="仿宋"/>
          <w:color w:val="000000" w:themeColor="text1"/>
          <w:sz w:val="28"/>
          <w:szCs w:val="28"/>
          <w:highlight w:val="none"/>
          <w:lang w:val="zh-CN"/>
          <w14:textFill>
            <w14:solidFill>
              <w14:schemeClr w14:val="tx1"/>
            </w14:solidFill>
          </w14:textFill>
        </w:rPr>
        <w:t>爱岗、敬业</w:t>
      </w:r>
      <w:r>
        <w:rPr>
          <w:rFonts w:hint="eastAsia" w:ascii="仿宋" w:hAnsi="仿宋" w:eastAsia="仿宋"/>
          <w:b/>
          <w:bCs/>
          <w:color w:val="000000" w:themeColor="text1"/>
          <w:sz w:val="28"/>
          <w:szCs w:val="28"/>
          <w:highlight w:val="none"/>
          <w:u w:color="FF0000"/>
          <w:lang w:val="zh-TW" w:eastAsia="zh-TW"/>
          <w14:textFill>
            <w14:solidFill>
              <w14:schemeClr w14:val="tx1"/>
            </w14:solidFill>
          </w14:textFill>
        </w:rPr>
        <w:t>、</w:t>
      </w:r>
      <w:r>
        <w:rPr>
          <w:rFonts w:hint="eastAsia" w:ascii="仿宋" w:hAnsi="仿宋" w:eastAsia="仿宋"/>
          <w:bCs/>
          <w:color w:val="000000" w:themeColor="text1"/>
          <w:sz w:val="28"/>
          <w:szCs w:val="28"/>
          <w:highlight w:val="none"/>
          <w:u w:color="FF0000"/>
          <w:lang w:val="zh-CN"/>
          <w14:textFill>
            <w14:solidFill>
              <w14:schemeClr w14:val="tx1"/>
            </w14:solidFill>
          </w14:textFill>
        </w:rPr>
        <w:t>坚守、</w:t>
      </w:r>
      <w:r>
        <w:rPr>
          <w:rFonts w:hint="eastAsia" w:ascii="仿宋" w:hAnsi="仿宋" w:eastAsia="仿宋"/>
          <w:bCs/>
          <w:color w:val="000000" w:themeColor="text1"/>
          <w:sz w:val="28"/>
          <w:szCs w:val="28"/>
          <w:highlight w:val="none"/>
          <w:u w:color="FF0000"/>
          <w:lang w:val="zh-TW" w:eastAsia="zh-TW"/>
          <w14:textFill>
            <w14:solidFill>
              <w14:schemeClr w14:val="tx1"/>
            </w14:solidFill>
          </w14:textFill>
        </w:rPr>
        <w:t>创新</w:t>
      </w:r>
    </w:p>
    <w:p>
      <w:pPr>
        <w:pBdr>
          <w:top w:val="none" w:color="auto" w:sz="0" w:space="0"/>
          <w:left w:val="none" w:color="auto" w:sz="0" w:space="0"/>
          <w:bottom w:val="none" w:color="auto" w:sz="0" w:space="0"/>
          <w:right w:val="none" w:color="auto" w:sz="0" w:space="0"/>
        </w:pBdr>
        <w:ind w:firstLine="280" w:firstLineChars="100"/>
        <w:rPr>
          <w:rFonts w:ascii="仿宋" w:hAnsi="仿宋" w:eastAsia="仿宋"/>
          <w:color w:val="000000" w:themeColor="text1"/>
          <w:sz w:val="28"/>
          <w:szCs w:val="28"/>
          <w:highlight w:val="none"/>
          <w:lang w:val="zh-TW"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教风：专注、引领、快乐、坚强</w:t>
      </w:r>
    </w:p>
    <w:p>
      <w:pPr>
        <w:pBdr>
          <w:top w:val="none" w:color="auto" w:sz="0" w:space="0"/>
          <w:left w:val="none" w:color="auto" w:sz="0" w:space="0"/>
          <w:bottom w:val="none" w:color="auto" w:sz="0" w:space="0"/>
          <w:right w:val="none" w:color="auto" w:sz="0" w:space="0"/>
        </w:pBdr>
        <w:ind w:firstLine="280" w:firstLineChars="100"/>
        <w:rPr>
          <w:rFonts w:ascii="仿宋" w:hAnsi="仿宋" w:eastAsia="仿宋"/>
          <w:color w:val="000000" w:themeColor="text1"/>
          <w:sz w:val="28"/>
          <w:szCs w:val="28"/>
          <w:highlight w:val="none"/>
          <w:lang w:val="zh-TW"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学风：文明、勤奋、自强、自立</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lang w:val="zh-TW" w:eastAsia="zh-TW"/>
          <w14:textFill>
            <w14:solidFill>
              <w14:schemeClr w14:val="tx1"/>
            </w14:solidFill>
          </w14:textFill>
        </w:rPr>
        <w:t>学校标识：</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校徽：</w:t>
      </w:r>
      <w:r>
        <w:rPr>
          <w:rFonts w:ascii="仿宋" w:hAnsi="仿宋" w:eastAsia="仿宋"/>
          <w:color w:val="000000" w:themeColor="text1"/>
          <w:sz w:val="28"/>
          <w:szCs w:val="28"/>
          <w:highlight w:val="none"/>
          <w14:textFill>
            <w14:solidFill>
              <w14:schemeClr w14:val="tx1"/>
            </w14:solidFill>
          </w14:textFill>
        </w:rPr>
        <w:drawing>
          <wp:inline distT="0" distB="0" distL="0" distR="0">
            <wp:extent cx="923925" cy="1009650"/>
            <wp:effectExtent l="0" t="4762" r="4762" b="4763"/>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rot="-5400000">
                      <a:off x="0" y="0"/>
                      <a:ext cx="923925" cy="1009650"/>
                    </a:xfrm>
                    <a:prstGeom prst="rect">
                      <a:avLst/>
                    </a:prstGeom>
                    <a:noFill/>
                    <a:ln>
                      <a:noFill/>
                    </a:ln>
                  </pic:spPr>
                </pic:pic>
              </a:graphicData>
            </a:graphic>
          </wp:inline>
        </w:drawing>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校歌：《让梦想飞翔》。</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校旗：</w:t>
      </w:r>
      <w:r>
        <w:rPr>
          <w:rFonts w:ascii="仿宋" w:hAnsi="仿宋" w:eastAsia="仿宋"/>
          <w:color w:val="000000" w:themeColor="text1"/>
          <w:sz w:val="28"/>
          <w:szCs w:val="28"/>
          <w:highlight w:val="none"/>
          <w14:textFill>
            <w14:solidFill>
              <w14:schemeClr w14:val="tx1"/>
            </w14:solidFill>
          </w14:textFill>
        </w:rPr>
        <w:drawing>
          <wp:inline distT="0" distB="0" distL="0" distR="0">
            <wp:extent cx="942975" cy="742950"/>
            <wp:effectExtent l="0" t="0" r="9525"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942975" cy="742950"/>
                    </a:xfrm>
                    <a:prstGeom prst="rect">
                      <a:avLst/>
                    </a:prstGeom>
                    <a:noFill/>
                    <a:ln>
                      <a:noFill/>
                    </a:ln>
                  </pic:spPr>
                </pic:pic>
              </a:graphicData>
            </a:graphic>
          </wp:inline>
        </w:drawing>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4.</w:t>
      </w:r>
      <w:r>
        <w:rPr>
          <w:rFonts w:hint="eastAsia" w:ascii="仿宋" w:hAnsi="仿宋" w:eastAsia="仿宋"/>
          <w:color w:val="000000" w:themeColor="text1"/>
          <w:sz w:val="28"/>
          <w:szCs w:val="28"/>
          <w:highlight w:val="none"/>
          <w14:textFill>
            <w14:solidFill>
              <w14:schemeClr w14:val="tx1"/>
            </w14:solidFill>
          </w14:textFill>
        </w:rPr>
        <w:t>校报：</w:t>
      </w:r>
      <w:r>
        <w:rPr>
          <w:rFonts w:hint="eastAsia" w:ascii="仿宋" w:hAnsi="仿宋" w:eastAsia="仿宋"/>
          <w:color w:val="000000" w:themeColor="text1"/>
          <w:sz w:val="28"/>
          <w:szCs w:val="28"/>
          <w:highlight w:val="none"/>
          <w:lang w:val="zh-TW" w:eastAsia="zh-TW"/>
          <w14:textFill>
            <w14:solidFill>
              <w14:schemeClr w14:val="tx1"/>
            </w14:solidFill>
          </w14:textFill>
        </w:rPr>
        <w:t>《</w:t>
      </w:r>
      <w:r>
        <w:rPr>
          <w:rFonts w:hint="eastAsia" w:ascii="仿宋" w:hAnsi="仿宋" w:eastAsia="仿宋"/>
          <w:color w:val="000000" w:themeColor="text1"/>
          <w:sz w:val="28"/>
          <w:szCs w:val="28"/>
          <w:highlight w:val="none"/>
          <w:lang w:val="zh-TW"/>
          <w14:textFill>
            <w14:solidFill>
              <w14:schemeClr w14:val="tx1"/>
            </w14:solidFill>
          </w14:textFill>
        </w:rPr>
        <w:t>心桥</w:t>
      </w:r>
      <w:r>
        <w:rPr>
          <w:rFonts w:hint="eastAsia" w:ascii="仿宋" w:hAnsi="仿宋" w:eastAsia="仿宋"/>
          <w:color w:val="000000" w:themeColor="text1"/>
          <w:sz w:val="28"/>
          <w:szCs w:val="28"/>
          <w:highlight w:val="none"/>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5.</w:t>
      </w:r>
      <w:r>
        <w:rPr>
          <w:rFonts w:hint="eastAsia" w:ascii="仿宋" w:hAnsi="仿宋" w:eastAsia="仿宋"/>
          <w:color w:val="000000" w:themeColor="text1"/>
          <w:sz w:val="28"/>
          <w:szCs w:val="28"/>
          <w:highlight w:val="none"/>
          <w:lang w:val="zh-TW" w:eastAsia="zh-TW"/>
          <w14:textFill>
            <w14:solidFill>
              <w14:schemeClr w14:val="tx1"/>
            </w14:solidFill>
          </w14:textFill>
        </w:rPr>
        <w:t>校刊：《足迹》</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6.</w:t>
      </w:r>
      <w:r>
        <w:rPr>
          <w:rFonts w:hint="eastAsia" w:ascii="仿宋" w:hAnsi="仿宋" w:eastAsia="仿宋"/>
          <w:color w:val="000000" w:themeColor="text1"/>
          <w:sz w:val="28"/>
          <w:szCs w:val="28"/>
          <w:highlight w:val="none"/>
          <w:lang w:val="zh-TW" w:eastAsia="zh-TW"/>
          <w14:textFill>
            <w14:solidFill>
              <w14:schemeClr w14:val="tx1"/>
            </w14:solidFill>
          </w14:textFill>
        </w:rPr>
        <w:t>纪念日</w:t>
      </w:r>
      <w:r>
        <w:rPr>
          <w:rFonts w:ascii="仿宋" w:hAnsi="仿宋" w:eastAsia="仿宋"/>
          <w:color w:val="000000" w:themeColor="text1"/>
          <w:sz w:val="28"/>
          <w:szCs w:val="28"/>
          <w:highlight w:val="none"/>
          <w14:textFill>
            <w14:solidFill>
              <w14:schemeClr w14:val="tx1"/>
            </w14:solidFill>
          </w14:textFill>
        </w:rPr>
        <w:t>:10</w:t>
      </w:r>
      <w:r>
        <w:rPr>
          <w:rFonts w:hint="eastAsia" w:ascii="仿宋" w:hAnsi="仿宋" w:eastAsia="仿宋"/>
          <w:color w:val="000000" w:themeColor="text1"/>
          <w:sz w:val="28"/>
          <w:szCs w:val="28"/>
          <w:highlight w:val="none"/>
          <w:lang w:val="zh-TW" w:eastAsia="zh-TW"/>
          <w14:textFill>
            <w14:solidFill>
              <w14:schemeClr w14:val="tx1"/>
            </w14:solidFill>
          </w14:textFill>
        </w:rPr>
        <w:t>月</w:t>
      </w:r>
      <w:r>
        <w:rPr>
          <w:rFonts w:ascii="仿宋" w:hAnsi="仿宋" w:eastAsia="仿宋"/>
          <w:color w:val="000000" w:themeColor="text1"/>
          <w:sz w:val="28"/>
          <w:szCs w:val="28"/>
          <w:highlight w:val="none"/>
          <w14:textFill>
            <w14:solidFill>
              <w14:schemeClr w14:val="tx1"/>
            </w14:solidFill>
          </w14:textFill>
        </w:rPr>
        <w:t>20</w:t>
      </w:r>
      <w:r>
        <w:rPr>
          <w:rFonts w:hint="eastAsia" w:ascii="仿宋" w:hAnsi="仿宋" w:eastAsia="仿宋"/>
          <w:color w:val="000000" w:themeColor="text1"/>
          <w:sz w:val="28"/>
          <w:szCs w:val="28"/>
          <w:highlight w:val="none"/>
          <w:lang w:val="zh-TW" w:eastAsia="zh-TW"/>
          <w14:textFill>
            <w14:solidFill>
              <w14:schemeClr w14:val="tx1"/>
            </w14:solidFill>
          </w14:textFill>
        </w:rPr>
        <w:t>日</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第八条  </w:t>
      </w:r>
      <w:r>
        <w:rPr>
          <w:rFonts w:hint="eastAsia" w:ascii="仿宋" w:hAnsi="仿宋" w:eastAsia="仿宋" w:cs="仿宋_GB2312"/>
          <w:color w:val="000000" w:themeColor="text1"/>
          <w:sz w:val="28"/>
          <w:szCs w:val="28"/>
          <w:highlight w:val="none"/>
          <w14:textFill>
            <w14:solidFill>
              <w14:schemeClr w14:val="tx1"/>
            </w14:solidFill>
          </w14:textFill>
        </w:rPr>
        <w:t>学校坚持依法治校、</w:t>
      </w:r>
      <w:r>
        <w:rPr>
          <w:rFonts w:hint="eastAsia" w:ascii="仿宋" w:hAnsi="仿宋" w:eastAsia="仿宋"/>
          <w:color w:val="000000" w:themeColor="text1"/>
          <w:sz w:val="28"/>
          <w:szCs w:val="28"/>
          <w:highlight w:val="none"/>
          <w:lang w:val="zh-TW" w:eastAsia="zh-TW"/>
          <w14:textFill>
            <w14:solidFill>
              <w14:schemeClr w14:val="tx1"/>
            </w14:solidFill>
          </w14:textFill>
        </w:rPr>
        <w:t>规范办学、自主发展，定期制订发展规划，并形成和健全自评机制，促进学校可持续发展。</w:t>
      </w:r>
      <w:r>
        <w:rPr>
          <w:rFonts w:hint="eastAsia" w:ascii="仿宋" w:hAnsi="仿宋" w:eastAsia="仿宋" w:cs="仿宋_GB2312"/>
          <w:color w:val="000000" w:themeColor="text1"/>
          <w:sz w:val="28"/>
          <w:szCs w:val="28"/>
          <w:highlight w:val="none"/>
          <w14:textFill>
            <w14:solidFill>
              <w14:schemeClr w14:val="tx1"/>
            </w14:solidFill>
          </w14:textFill>
        </w:rPr>
        <w:t>依法行使法律权利，充分履行法律义务，建立法律顾问制度，充分发挥法律顾问在学校治理中的作用。</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b/>
          <w:color w:val="000000" w:themeColor="text1"/>
          <w:sz w:val="28"/>
          <w:szCs w:val="28"/>
          <w:highlight w:val="none"/>
          <w:shd w:val="pct10" w:color="auto" w:fill="FFFFFF"/>
          <w14:textFill>
            <w14:solidFill>
              <w14:schemeClr w14:val="tx1"/>
            </w14:solidFill>
          </w14:textFill>
        </w:rPr>
      </w:pP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第</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三</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章</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 xml:space="preserve">  </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治理结构</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与</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运行机制</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第九条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学校管理实行校长负责制。校长主持学校全面工作，是学校的法定代表人，对外代表学校，对内按照本章程自主管理学校，全面负责学校教育教学和行政管理工作。副校长对校长负责，协助校长开展工作。</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校长由海淀区教育委员会聘任。</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学校基层党组织发挥政治核心作用，教职工通过教职工（代表）大会参与学校的民主管理。</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第十条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校长依法行使下列主要职权：</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lang w:val="zh-TW" w:eastAsia="zh-TW"/>
          <w14:textFill>
            <w14:solidFill>
              <w14:schemeClr w14:val="tx1"/>
            </w14:solidFill>
          </w14:textFill>
        </w:rPr>
        <w:t>根据校长负责制有关规定，行使对学校教育教学和行政管理的决策和指挥权。</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lang w:val="zh-TW" w:eastAsia="zh-TW"/>
          <w14:textFill>
            <w14:solidFill>
              <w14:schemeClr w14:val="tx1"/>
            </w14:solidFill>
          </w14:textFill>
        </w:rPr>
        <w:t>组织起草学校章程、制度、发展规划、工作计划，并负责组织实施、检查和评价。</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lang w:val="zh-TW" w:eastAsia="zh-TW"/>
          <w14:textFill>
            <w14:solidFill>
              <w14:schemeClr w14:val="tx1"/>
            </w14:solidFill>
          </w14:textFill>
        </w:rPr>
        <w:t>根据学校工作需要，在核定的编制内，按照精简高效原则，决定学校内部机构、岗位设置和聘任中层干部。</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4.</w:t>
      </w:r>
      <w:r>
        <w:rPr>
          <w:rFonts w:hint="eastAsia" w:ascii="仿宋" w:hAnsi="仿宋" w:eastAsia="仿宋"/>
          <w:color w:val="000000" w:themeColor="text1"/>
          <w:sz w:val="28"/>
          <w:szCs w:val="28"/>
          <w:highlight w:val="none"/>
          <w:lang w:val="zh-TW" w:eastAsia="zh-TW"/>
          <w14:textFill>
            <w14:solidFill>
              <w14:schemeClr w14:val="tx1"/>
            </w14:solidFill>
          </w14:textFill>
        </w:rPr>
        <w:t>根据学校实际情况，依法组织制订学校人力资源管理和分配制度，按规定程序组织实施。</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5.</w:t>
      </w:r>
      <w:r>
        <w:rPr>
          <w:rFonts w:hint="eastAsia" w:ascii="仿宋" w:hAnsi="仿宋" w:eastAsia="仿宋"/>
          <w:color w:val="000000" w:themeColor="text1"/>
          <w:sz w:val="28"/>
          <w:szCs w:val="28"/>
          <w:highlight w:val="none"/>
          <w:lang w:val="zh-TW" w:eastAsia="zh-TW"/>
          <w14:textFill>
            <w14:solidFill>
              <w14:schemeClr w14:val="tx1"/>
            </w14:solidFill>
          </w14:textFill>
        </w:rPr>
        <w:t>根据教育行政部门的有关规定，组织制订、实施学校的课程方案和教学计划</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设置开发校本课程</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确定教学进度</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选用教材、教学活动和对教师、学生进行考核评价等工作。</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6.</w:t>
      </w:r>
      <w:r>
        <w:rPr>
          <w:rFonts w:hint="eastAsia" w:ascii="仿宋" w:hAnsi="仿宋" w:eastAsia="仿宋"/>
          <w:color w:val="000000" w:themeColor="text1"/>
          <w:sz w:val="28"/>
          <w:szCs w:val="28"/>
          <w:highlight w:val="none"/>
          <w:lang w:val="zh-TW" w:eastAsia="zh-TW"/>
          <w14:textFill>
            <w14:solidFill>
              <w14:schemeClr w14:val="tx1"/>
            </w14:solidFill>
          </w14:textFill>
        </w:rPr>
        <w:t>根据有关规定和程序，组织制定、实施教职工奖惩制度。</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7.</w:t>
      </w:r>
      <w:r>
        <w:rPr>
          <w:rFonts w:hint="eastAsia" w:ascii="仿宋" w:hAnsi="仿宋" w:eastAsia="仿宋"/>
          <w:color w:val="000000" w:themeColor="text1"/>
          <w:sz w:val="28"/>
          <w:szCs w:val="28"/>
          <w:highlight w:val="none"/>
          <w:lang w:val="zh-TW" w:eastAsia="zh-TW"/>
          <w14:textFill>
            <w14:solidFill>
              <w14:schemeClr w14:val="tx1"/>
            </w14:solidFill>
          </w14:textFill>
        </w:rPr>
        <w:t>负责学校安全工作。</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8.</w:t>
      </w:r>
      <w:r>
        <w:rPr>
          <w:rFonts w:hint="eastAsia" w:ascii="仿宋" w:hAnsi="仿宋" w:eastAsia="仿宋"/>
          <w:color w:val="000000" w:themeColor="text1"/>
          <w:sz w:val="28"/>
          <w:szCs w:val="28"/>
          <w:highlight w:val="none"/>
          <w:lang w:val="zh-TW" w:eastAsia="zh-TW"/>
          <w14:textFill>
            <w14:solidFill>
              <w14:schemeClr w14:val="tx1"/>
            </w14:solidFill>
          </w14:textFill>
        </w:rPr>
        <w:t>负责学校信息公开工作。</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9.</w:t>
      </w:r>
      <w:r>
        <w:rPr>
          <w:rFonts w:hint="eastAsia" w:ascii="仿宋" w:hAnsi="仿宋" w:eastAsia="仿宋"/>
          <w:color w:val="000000" w:themeColor="text1"/>
          <w:sz w:val="28"/>
          <w:szCs w:val="28"/>
          <w:highlight w:val="none"/>
          <w:lang w:val="zh-TW" w:eastAsia="zh-TW"/>
          <w14:textFill>
            <w14:solidFill>
              <w14:schemeClr w14:val="tx1"/>
            </w14:solidFill>
          </w14:textFill>
        </w:rPr>
        <w:t>负责组织协调学校与政府、社区、家庭等方面的关系，为学校创造良好的育人环境</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第十一条</w:t>
      </w:r>
      <w:r>
        <w:rPr>
          <w:rFonts w:hint="eastAsia" w:ascii="仿宋" w:hAnsi="仿宋" w:eastAsia="仿宋"/>
          <w:color w:val="000000" w:themeColor="text1"/>
          <w:sz w:val="28"/>
          <w:szCs w:val="28"/>
          <w:highlight w:val="none"/>
          <w:lang w:val="zh-TW"/>
          <w14:textFill>
            <w14:solidFill>
              <w14:schemeClr w14:val="tx1"/>
            </w14:solidFill>
          </w14:textFill>
        </w:rPr>
        <w:t xml:space="preserve">  依照法律和有关规定，按照中国共产党章程，</w:t>
      </w:r>
      <w:r>
        <w:rPr>
          <w:rFonts w:hint="eastAsia" w:ascii="仿宋" w:hAnsi="仿宋" w:eastAsia="仿宋"/>
          <w:color w:val="000000" w:themeColor="text1"/>
          <w:sz w:val="28"/>
          <w:szCs w:val="28"/>
          <w:highlight w:val="none"/>
          <w:lang w:val="zh-TW" w:eastAsia="zh-TW"/>
          <w14:textFill>
            <w14:solidFill>
              <w14:schemeClr w14:val="tx1"/>
            </w14:solidFill>
          </w14:textFill>
        </w:rPr>
        <w:t>学校党</w:t>
      </w:r>
      <w:r>
        <w:rPr>
          <w:rFonts w:hint="eastAsia" w:ascii="仿宋" w:hAnsi="仿宋" w:eastAsia="仿宋"/>
          <w:color w:val="000000" w:themeColor="text1"/>
          <w:sz w:val="28"/>
          <w:szCs w:val="28"/>
          <w:highlight w:val="none"/>
          <w:lang w:val="zh-TW"/>
          <w14:textFill>
            <w14:solidFill>
              <w14:schemeClr w14:val="tx1"/>
            </w14:solidFill>
          </w14:textFill>
        </w:rPr>
        <w:t>委</w:t>
      </w:r>
      <w:r>
        <w:rPr>
          <w:rFonts w:hint="eastAsia" w:ascii="仿宋" w:hAnsi="仿宋" w:eastAsia="仿宋"/>
          <w:color w:val="000000" w:themeColor="text1"/>
          <w:sz w:val="28"/>
          <w:szCs w:val="28"/>
          <w:highlight w:val="none"/>
          <w:lang w:val="zh-TW" w:eastAsia="zh-TW"/>
          <w14:textFill>
            <w14:solidFill>
              <w14:schemeClr w14:val="tx1"/>
            </w14:solidFill>
          </w14:textFill>
        </w:rPr>
        <w:t>发挥政治核心作用</w:t>
      </w:r>
      <w:r>
        <w:rPr>
          <w:rFonts w:hint="eastAsia" w:ascii="仿宋" w:hAnsi="仿宋" w:eastAsia="仿宋"/>
          <w:color w:val="000000" w:themeColor="text1"/>
          <w:sz w:val="28"/>
          <w:szCs w:val="28"/>
          <w:highlight w:val="none"/>
          <w:lang w:val="zh-TW"/>
          <w14:textFill>
            <w14:solidFill>
              <w14:schemeClr w14:val="tx1"/>
            </w14:solidFill>
          </w14:textFill>
        </w:rPr>
        <w:t>，全面负责学校党的思想、组织、作风、廉洁和制度建设，把握学校发展方向，参与决定重大问题并监督实施，支持和保证校长依法行使职权，领导学校德育和思想政治工作，培育和践行社会主义核心价值观，维护各方面合法权益，推动学校健康发展。其主要职责任务是：</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14:textFill>
            <w14:solidFill>
              <w14:schemeClr w14:val="tx1"/>
            </w14:solidFill>
          </w14:textFill>
        </w:rPr>
      </w:pPr>
      <w:r>
        <w:rPr>
          <w:rFonts w:hint="eastAsia" w:ascii="仿宋" w:hAnsi="仿宋" w:eastAsia="仿宋"/>
          <w:color w:val="000000" w:themeColor="text1"/>
          <w:sz w:val="28"/>
          <w:szCs w:val="28"/>
          <w:highlight w:val="none"/>
          <w:lang w:val="zh-TW"/>
          <w14:textFill>
            <w14:solidFill>
              <w14:schemeClr w14:val="tx1"/>
            </w14:solidFill>
          </w14:textFill>
        </w:rPr>
        <w:t>1.全面贯彻执行党的理论和路线方针政策，贯彻执行党的教育方针，引导督促学校遵守国家法律法规，推进依法治校，促进规范管理，确保正确办学方向。</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参与讨论决定学校发展规划、重要改革、财务预决算和教学科研、招生录取、基本建设等方面的重大事项，以及涉及师生员工切身利益的重要问题，保障监督其实施，推动学校各项任务落实。</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14:textFill>
            <w14:solidFill>
              <w14:schemeClr w14:val="tx1"/>
            </w14:solidFill>
          </w14:textFill>
        </w:rPr>
        <w:t>坚持党管干部原则，在选人用人中发挥主导作用，负责学校内设机构负责人的教育培养和选拔任用，协助上级党组织做好学校领导人员的教育管理监督等工作。</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4.</w:t>
      </w:r>
      <w:r>
        <w:rPr>
          <w:rFonts w:hint="eastAsia" w:ascii="仿宋" w:hAnsi="仿宋" w:eastAsia="仿宋"/>
          <w:color w:val="000000" w:themeColor="text1"/>
          <w:sz w:val="28"/>
          <w:szCs w:val="28"/>
          <w:highlight w:val="none"/>
          <w14:textFill>
            <w14:solidFill>
              <w14:schemeClr w14:val="tx1"/>
            </w14:solidFill>
          </w14:textFill>
        </w:rPr>
        <w:t>坚持党管人才原则，参与讨论决定学校人才工作政策措施，汇同有关方面做好各类人才培养、引进、使用、管理、服务和奖惩工作，对教职工聘用考评职称评审等提出意见。</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5.</w:t>
      </w:r>
      <w:r>
        <w:rPr>
          <w:rFonts w:hint="eastAsia" w:ascii="仿宋" w:hAnsi="仿宋" w:eastAsia="仿宋"/>
          <w:color w:val="000000" w:themeColor="text1"/>
          <w:sz w:val="28"/>
          <w:szCs w:val="28"/>
          <w:highlight w:val="none"/>
          <w14:textFill>
            <w14:solidFill>
              <w14:schemeClr w14:val="tx1"/>
            </w14:solidFill>
          </w14:textFill>
        </w:rPr>
        <w:t>坚持立德树人、德育为先，做好思想政治工作和意识形态工作，开展社会主义核心价值观教育，加强师德建设，加强学校文化和精神文明建设，推动形成良好校风、教风、学风。</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6.</w:t>
      </w:r>
      <w:r>
        <w:rPr>
          <w:rFonts w:hint="eastAsia" w:ascii="仿宋" w:hAnsi="仿宋" w:eastAsia="仿宋"/>
          <w:color w:val="000000" w:themeColor="text1"/>
          <w:sz w:val="28"/>
          <w:szCs w:val="28"/>
          <w:highlight w:val="none"/>
          <w14:textFill>
            <w14:solidFill>
              <w14:schemeClr w14:val="tx1"/>
            </w14:solidFill>
          </w14:textFill>
        </w:rPr>
        <w:t>加强党组织自身建设，完善学校党组织设置和工作机制，创建学习型、服务型、创新型党组织，加强和规范党内政治生活，扩大党内基层民主，强化党内监督，做好发展党员和党员教育管理服务工作。</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7.领导学校党的纪律检查工作，落实党风廉政建设责任制。</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8</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领导工会、共青团、少先队等群团组织和教职工大会（代表大会），做好统一战线工作。</w:t>
      </w: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olor w:val="000000" w:themeColor="text1"/>
          <w:sz w:val="28"/>
          <w:szCs w:val="28"/>
          <w:highlight w:val="none"/>
          <w14:textFill>
            <w14:solidFill>
              <w14:schemeClr w14:val="tx1"/>
            </w14:solidFill>
          </w14:textFill>
        </w:rPr>
      </w:pP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第十二条</w:t>
      </w:r>
      <w:r>
        <w:rPr>
          <w:rFonts w:ascii="仿宋" w:hAnsi="仿宋" w:eastAsia="仿宋" w:cs="Arial"/>
          <w:color w:val="000000" w:themeColor="text1"/>
          <w:kern w:val="0"/>
          <w:sz w:val="28"/>
          <w:szCs w:val="28"/>
          <w:highlight w:val="none"/>
          <w14:textFill>
            <w14:solidFill>
              <w14:schemeClr w14:val="tx1"/>
            </w14:solidFill>
          </w14:textFill>
        </w:rPr>
        <w:t>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"https://baike.baidu.com/item/%E5%AD%A6%E6%A0%A1%E6%95%99%E8%81%8C%E5%B7%A5%E4%BB%A3%E8%A1%A8%E5%A4%A7%E4%BC%9A/12647822" \t "_blank" </w:instrText>
      </w:r>
      <w:r>
        <w:rPr>
          <w:color w:val="000000" w:themeColor="text1"/>
          <w:highlight w:val="none"/>
          <w14:textFill>
            <w14:solidFill>
              <w14:schemeClr w14:val="tx1"/>
            </w14:solidFill>
          </w14:textFill>
        </w:rPr>
        <w:fldChar w:fldCharType="separate"/>
      </w:r>
      <w:r>
        <w:rPr>
          <w:rFonts w:ascii="仿宋" w:hAnsi="仿宋" w:eastAsia="仿宋" w:cs="Arial"/>
          <w:color w:val="000000" w:themeColor="text1"/>
          <w:kern w:val="0"/>
          <w:sz w:val="28"/>
          <w:szCs w:val="28"/>
          <w:highlight w:val="none"/>
          <w14:textFill>
            <w14:solidFill>
              <w14:schemeClr w14:val="tx1"/>
            </w14:solidFill>
          </w14:textFill>
        </w:rPr>
        <w:t>学校教职工代表大会</w:t>
      </w:r>
      <w:r>
        <w:rPr>
          <w:rFonts w:ascii="仿宋" w:hAnsi="仿宋" w:eastAsia="仿宋" w:cs="Arial"/>
          <w:color w:val="000000" w:themeColor="text1"/>
          <w:kern w:val="0"/>
          <w:sz w:val="28"/>
          <w:szCs w:val="28"/>
          <w:highlight w:val="none"/>
          <w14:textFill>
            <w14:solidFill>
              <w14:schemeClr w14:val="tx1"/>
            </w14:solidFill>
          </w14:textFill>
        </w:rPr>
        <w:fldChar w:fldCharType="end"/>
      </w:r>
      <w:r>
        <w:rPr>
          <w:rFonts w:ascii="仿宋" w:hAnsi="仿宋" w:eastAsia="仿宋" w:cs="Arial"/>
          <w:color w:val="000000" w:themeColor="text1"/>
          <w:kern w:val="0"/>
          <w:sz w:val="28"/>
          <w:szCs w:val="28"/>
          <w:highlight w:val="none"/>
          <w14:textFill>
            <w14:solidFill>
              <w14:schemeClr w14:val="tx1"/>
            </w14:solidFill>
          </w14:textFill>
        </w:rPr>
        <w:t>（以下简称教职工代表大会）是教职工依法参与学校民主管理和监督的基本形式。</w:t>
      </w: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s="Arial"/>
          <w:color w:val="000000" w:themeColor="text1"/>
          <w:kern w:val="0"/>
          <w:sz w:val="28"/>
          <w:szCs w:val="28"/>
          <w:highlight w:val="none"/>
          <w14:textFill>
            <w14:solidFill>
              <w14:schemeClr w14:val="tx1"/>
            </w14:solidFill>
          </w14:textFill>
        </w:rPr>
      </w:pPr>
      <w:r>
        <w:rPr>
          <w:rFonts w:ascii="仿宋" w:hAnsi="仿宋" w:eastAsia="仿宋" w:cs="Arial"/>
          <w:color w:val="000000" w:themeColor="text1"/>
          <w:kern w:val="0"/>
          <w:sz w:val="28"/>
          <w:szCs w:val="28"/>
          <w:highlight w:val="none"/>
          <w14:textFill>
            <w14:solidFill>
              <w14:schemeClr w14:val="tx1"/>
            </w14:solidFill>
          </w14:textFill>
        </w:rPr>
        <w:t>教职工代表大会的职权是：</w:t>
      </w: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1.</w:t>
      </w:r>
      <w:r>
        <w:rPr>
          <w:rFonts w:ascii="仿宋" w:hAnsi="仿宋" w:eastAsia="仿宋" w:cs="Arial"/>
          <w:color w:val="000000" w:themeColor="text1"/>
          <w:kern w:val="0"/>
          <w:sz w:val="28"/>
          <w:szCs w:val="28"/>
          <w:highlight w:val="none"/>
          <w14:textFill>
            <w14:solidFill>
              <w14:schemeClr w14:val="tx1"/>
            </w14:solidFill>
          </w14:textFill>
        </w:rPr>
        <w:t>听取学校章程草案的制定和修订情况报告，提出修改意见和建议</w:t>
      </w:r>
      <w:r>
        <w:rPr>
          <w:rFonts w:hint="eastAsia" w:ascii="仿宋" w:hAnsi="仿宋" w:eastAsia="仿宋" w:cs="Arial"/>
          <w:color w:val="000000" w:themeColor="text1"/>
          <w:kern w:val="0"/>
          <w:sz w:val="28"/>
          <w:szCs w:val="28"/>
          <w:highlight w:val="none"/>
          <w14:textFill>
            <w14:solidFill>
              <w14:schemeClr w14:val="tx1"/>
            </w14:solidFill>
          </w14:textFill>
        </w:rPr>
        <w:t>。</w:t>
      </w: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2</w:t>
      </w:r>
      <w:r>
        <w:rPr>
          <w:rFonts w:ascii="仿宋" w:hAnsi="仿宋" w:eastAsia="仿宋" w:cs="Arial"/>
          <w:color w:val="000000" w:themeColor="text1"/>
          <w:kern w:val="0"/>
          <w:sz w:val="28"/>
          <w:szCs w:val="28"/>
          <w:highlight w:val="none"/>
          <w14:textFill>
            <w14:solidFill>
              <w14:schemeClr w14:val="tx1"/>
            </w14:solidFill>
          </w14:textFill>
        </w:rPr>
        <w:t>.听取学校发展规划、教职工队伍建设、教育教学改革、校园建设以及其他重大改革和重大问题解决方案的报告，提出意见和建议</w:t>
      </w:r>
      <w:r>
        <w:rPr>
          <w:rFonts w:hint="eastAsia" w:ascii="仿宋" w:hAnsi="仿宋" w:eastAsia="仿宋" w:cs="Arial"/>
          <w:color w:val="000000" w:themeColor="text1"/>
          <w:kern w:val="0"/>
          <w:sz w:val="28"/>
          <w:szCs w:val="28"/>
          <w:highlight w:val="none"/>
          <w14:textFill>
            <w14:solidFill>
              <w14:schemeClr w14:val="tx1"/>
            </w14:solidFill>
          </w14:textFill>
        </w:rPr>
        <w:t>。</w:t>
      </w: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3</w:t>
      </w:r>
      <w:r>
        <w:rPr>
          <w:rFonts w:ascii="仿宋" w:hAnsi="仿宋" w:eastAsia="仿宋" w:cs="Arial"/>
          <w:color w:val="000000" w:themeColor="text1"/>
          <w:kern w:val="0"/>
          <w:sz w:val="28"/>
          <w:szCs w:val="28"/>
          <w:highlight w:val="none"/>
          <w14:textFill>
            <w14:solidFill>
              <w14:schemeClr w14:val="tx1"/>
            </w14:solidFill>
          </w14:textFill>
        </w:rPr>
        <w:t>.听取学校年度工作、财务工作、工会工作报告以及其他专项工作报告，提出意见和建议</w:t>
      </w:r>
      <w:r>
        <w:rPr>
          <w:rFonts w:hint="eastAsia" w:ascii="仿宋" w:hAnsi="仿宋" w:eastAsia="仿宋" w:cs="Arial"/>
          <w:color w:val="000000" w:themeColor="text1"/>
          <w:kern w:val="0"/>
          <w:sz w:val="28"/>
          <w:szCs w:val="28"/>
          <w:highlight w:val="none"/>
          <w14:textFill>
            <w14:solidFill>
              <w14:schemeClr w14:val="tx1"/>
            </w14:solidFill>
          </w14:textFill>
        </w:rPr>
        <w:t>。</w:t>
      </w: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4</w:t>
      </w:r>
      <w:r>
        <w:rPr>
          <w:rFonts w:ascii="仿宋" w:hAnsi="仿宋" w:eastAsia="仿宋" w:cs="Arial"/>
          <w:color w:val="000000" w:themeColor="text1"/>
          <w:kern w:val="0"/>
          <w:sz w:val="28"/>
          <w:szCs w:val="28"/>
          <w:highlight w:val="none"/>
          <w14:textFill>
            <w14:solidFill>
              <w14:schemeClr w14:val="tx1"/>
            </w14:solidFill>
          </w14:textFill>
        </w:rPr>
        <w:t>.讨论通过学校提出的与教职工利益直接相关的福利、校内分配实施方案以及相应的教职工聘任、考核、奖惩办法</w:t>
      </w:r>
      <w:r>
        <w:rPr>
          <w:rFonts w:hint="eastAsia" w:ascii="仿宋" w:hAnsi="仿宋" w:eastAsia="仿宋" w:cs="Arial"/>
          <w:color w:val="000000" w:themeColor="text1"/>
          <w:kern w:val="0"/>
          <w:sz w:val="28"/>
          <w:szCs w:val="28"/>
          <w:highlight w:val="none"/>
          <w14:textFill>
            <w14:solidFill>
              <w14:schemeClr w14:val="tx1"/>
            </w14:solidFill>
          </w14:textFill>
        </w:rPr>
        <w:t>。</w:t>
      </w: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5</w:t>
      </w:r>
      <w:r>
        <w:rPr>
          <w:rFonts w:ascii="仿宋" w:hAnsi="仿宋" w:eastAsia="仿宋" w:cs="Arial"/>
          <w:color w:val="000000" w:themeColor="text1"/>
          <w:kern w:val="0"/>
          <w:sz w:val="28"/>
          <w:szCs w:val="28"/>
          <w:highlight w:val="none"/>
          <w14:textFill>
            <w14:solidFill>
              <w14:schemeClr w14:val="tx1"/>
            </w14:solidFill>
          </w14:textFill>
        </w:rPr>
        <w:t>.审议学校上一届（次）教职工代表大会提案的办理情况报告</w:t>
      </w:r>
      <w:r>
        <w:rPr>
          <w:rFonts w:hint="eastAsia" w:ascii="仿宋" w:hAnsi="仿宋" w:eastAsia="仿宋" w:cs="Arial"/>
          <w:color w:val="000000" w:themeColor="text1"/>
          <w:kern w:val="0"/>
          <w:sz w:val="28"/>
          <w:szCs w:val="28"/>
          <w:highlight w:val="none"/>
          <w14:textFill>
            <w14:solidFill>
              <w14:schemeClr w14:val="tx1"/>
            </w14:solidFill>
          </w14:textFill>
        </w:rPr>
        <w:t>。</w:t>
      </w: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6</w:t>
      </w:r>
      <w:r>
        <w:rPr>
          <w:rFonts w:ascii="仿宋" w:hAnsi="仿宋" w:eastAsia="仿宋" w:cs="Arial"/>
          <w:color w:val="000000" w:themeColor="text1"/>
          <w:kern w:val="0"/>
          <w:sz w:val="28"/>
          <w:szCs w:val="28"/>
          <w:highlight w:val="none"/>
          <w14:textFill>
            <w14:solidFill>
              <w14:schemeClr w14:val="tx1"/>
            </w14:solidFill>
          </w14:textFill>
        </w:rPr>
        <w:t>.按照有关工作规定和安排评议学校领导干部</w:t>
      </w:r>
      <w:r>
        <w:rPr>
          <w:rFonts w:hint="eastAsia" w:ascii="仿宋" w:hAnsi="仿宋" w:eastAsia="仿宋" w:cs="Arial"/>
          <w:color w:val="000000" w:themeColor="text1"/>
          <w:kern w:val="0"/>
          <w:sz w:val="28"/>
          <w:szCs w:val="28"/>
          <w:highlight w:val="none"/>
          <w14:textFill>
            <w14:solidFill>
              <w14:schemeClr w14:val="tx1"/>
            </w14:solidFill>
          </w14:textFill>
        </w:rPr>
        <w:t>。</w:t>
      </w: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7</w:t>
      </w:r>
      <w:r>
        <w:rPr>
          <w:rFonts w:ascii="仿宋" w:hAnsi="仿宋" w:eastAsia="仿宋" w:cs="Arial"/>
          <w:color w:val="000000" w:themeColor="text1"/>
          <w:kern w:val="0"/>
          <w:sz w:val="28"/>
          <w:szCs w:val="28"/>
          <w:highlight w:val="none"/>
          <w14:textFill>
            <w14:solidFill>
              <w14:schemeClr w14:val="tx1"/>
            </w14:solidFill>
          </w14:textFill>
        </w:rPr>
        <w:t>.通过多种方式对学校工作提出意见和建议，监督学校章程、规章制度和决策的落实，提出整改意见和建议</w:t>
      </w:r>
      <w:r>
        <w:rPr>
          <w:rFonts w:hint="eastAsia" w:ascii="仿宋" w:hAnsi="仿宋" w:eastAsia="仿宋" w:cs="Arial"/>
          <w:color w:val="000000" w:themeColor="text1"/>
          <w:kern w:val="0"/>
          <w:sz w:val="28"/>
          <w:szCs w:val="28"/>
          <w:highlight w:val="none"/>
          <w14:textFill>
            <w14:solidFill>
              <w14:schemeClr w14:val="tx1"/>
            </w14:solidFill>
          </w14:textFill>
        </w:rPr>
        <w:t>。</w:t>
      </w: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8</w:t>
      </w:r>
      <w:r>
        <w:rPr>
          <w:rFonts w:ascii="仿宋" w:hAnsi="仿宋" w:eastAsia="仿宋" w:cs="Arial"/>
          <w:color w:val="000000" w:themeColor="text1"/>
          <w:kern w:val="0"/>
          <w:sz w:val="28"/>
          <w:szCs w:val="28"/>
          <w:highlight w:val="none"/>
          <w14:textFill>
            <w14:solidFill>
              <w14:schemeClr w14:val="tx1"/>
            </w14:solidFill>
          </w14:textFill>
        </w:rPr>
        <w:t>.讨论法律法规规章规定的以及学校与学校工会商定的其他事项。</w:t>
      </w:r>
    </w:p>
    <w:p>
      <w:pPr>
        <w:widowControl/>
        <w:pBdr>
          <w:top w:val="none" w:color="auto" w:sz="0" w:space="0"/>
          <w:left w:val="none" w:color="auto" w:sz="0" w:space="0"/>
          <w:bottom w:val="none" w:color="auto" w:sz="0" w:space="0"/>
          <w:right w:val="none" w:color="auto" w:sz="0" w:space="0"/>
        </w:pBdr>
        <w:shd w:val="clear" w:color="auto" w:fill="FFFFFF"/>
        <w:spacing w:line="360" w:lineRule="atLeast"/>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9.</w:t>
      </w:r>
      <w:r>
        <w:rPr>
          <w:rFonts w:ascii="仿宋" w:hAnsi="仿宋" w:eastAsia="仿宋" w:cs="Arial"/>
          <w:color w:val="000000" w:themeColor="text1"/>
          <w:kern w:val="0"/>
          <w:sz w:val="28"/>
          <w:szCs w:val="28"/>
          <w:highlight w:val="none"/>
          <w14:textFill>
            <w14:solidFill>
              <w14:schemeClr w14:val="tx1"/>
            </w14:solidFill>
          </w14:textFill>
        </w:rPr>
        <w:t>教职工代表大会的意见和建议，以会议决议的方式做出。</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第十三条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设置党务办公室、行政办公室、教学处、教育处、总务办公室等职能部门，分别承担相应的管理职能。学校可以根据需要另行设置、调整职能部门。各职能部门及其常设机构各司其职，分工合作，提升管理效能，确保各项工作圆满完成。</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学校建立行政</w:t>
      </w:r>
      <w:r>
        <w:rPr>
          <w:rFonts w:hint="eastAsia" w:ascii="仿宋" w:hAnsi="仿宋" w:eastAsia="仿宋"/>
          <w:color w:val="000000" w:themeColor="text1"/>
          <w:sz w:val="28"/>
          <w:szCs w:val="28"/>
          <w:highlight w:val="none"/>
          <w:lang w:val="zh-TW"/>
          <w14:textFill>
            <w14:solidFill>
              <w14:schemeClr w14:val="tx1"/>
            </w14:solidFill>
          </w14:textFill>
        </w:rPr>
        <w:t>例会</w:t>
      </w:r>
      <w:r>
        <w:rPr>
          <w:rFonts w:hint="eastAsia" w:ascii="仿宋" w:hAnsi="仿宋" w:eastAsia="仿宋"/>
          <w:color w:val="000000" w:themeColor="text1"/>
          <w:sz w:val="28"/>
          <w:szCs w:val="28"/>
          <w:highlight w:val="none"/>
          <w:lang w:val="zh-TW" w:eastAsia="zh-TW"/>
          <w14:textFill>
            <w14:solidFill>
              <w14:schemeClr w14:val="tx1"/>
            </w14:solidFill>
          </w14:textFill>
        </w:rPr>
        <w:t>制度。行政会议由校长负责召集和主持，必要时校长可委托副校长主持召开，由校级党政全体负责人和行政职能部门及工会、共青团、少先队主要负责人参加（年级组长受邀可列席），讨论、落实、执行学校具体工作意见。</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第十四条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建立校务委员会，负责审议学校章程、发展规划和其他重大规章制度、人事与财务方案等校内重大事项。委员人数为单数，人选由学校领导组成。校长是校务委员会主任</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重大事项决策时也可召集由普通教师代表、校级家长委员会代表、社区代表参加的扩大会议。校务委员会作为校长负责制的补充和完善，是学校内部管理体制的重要组成部分。</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建立专业委员会，在学校教育科研的规划制定、项目策划与督导、成果评定以及教师队伍建设等方面发挥咨询、评议作用。</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建立家长委员会，增进家校沟通，积极完善家长委员会的组织形式和运行规则，不断扩大家长对学校办学活动和管理行为的知情权、参与权和监督权</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由校级家长委员会通过民主方式选举一定人数的家长代表加入校务委员会，保障学生家长参与学校与学生利益密切相关的重大决议和管理工作。</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第十五条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建立健全重大事项决策制度。学校重大问题由校务会议决策。校务会议成员为正副校长、党支部正副书记和工会主席等，会议由校长主持。重大问题决策要贯彻民主集中制原则，会前个别酝酿，会上充分讨论，民主集中，校长决策。根据管理权限，须报上级有关部门批准的重大问题应按规定程序报批后方可实施。学校基层党组织发挥监督保障作用。</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第十六条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建立健全信息公开制度。学校实行校务公开，切实保障教职工的知情权、参与权和监督权</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同时向社会公开学校相关信息并保护有关当事人隐私权，以适当方式为</w:t>
      </w:r>
      <w:r>
        <w:rPr>
          <w:rFonts w:hint="eastAsia" w:ascii="仿宋" w:hAnsi="仿宋" w:eastAsia="仿宋"/>
          <w:color w:val="000000" w:themeColor="text1"/>
          <w:sz w:val="28"/>
          <w:szCs w:val="28"/>
          <w:highlight w:val="none"/>
          <w:lang w:val="zh-TW"/>
          <w14:textFill>
            <w14:solidFill>
              <w14:schemeClr w14:val="tx1"/>
            </w14:solidFill>
          </w14:textFill>
        </w:rPr>
        <w:t>教职工了解学校重大决策决议、</w:t>
      </w:r>
      <w:r>
        <w:rPr>
          <w:rFonts w:hint="eastAsia" w:ascii="仿宋" w:hAnsi="仿宋" w:eastAsia="仿宋"/>
          <w:color w:val="000000" w:themeColor="text1"/>
          <w:sz w:val="28"/>
          <w:szCs w:val="28"/>
          <w:highlight w:val="none"/>
          <w:lang w:val="zh-TW" w:eastAsia="zh-TW"/>
          <w14:textFill>
            <w14:solidFill>
              <w14:schemeClr w14:val="tx1"/>
            </w14:solidFill>
          </w14:textFill>
        </w:rPr>
        <w:t>家长了解学生的学业水平及其他有关情况提供便利，接受社会、家长的监督。</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第十七条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建立法律顾问制度。学校与律师事务所签订《聘请法律顾问合同》，聘请律师作为学校法律顾问。为学校重大决策等非诉讼性法律事务和涉及学校的诉讼、仲裁、执行等诉讼法律事务提供法律意见</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经学校委托以学校法律顾问身份对特定事项进行调查、协调、代理诉讼，反映实情并提供相关的法律意见。</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第十八条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学校建立健全校内权益救济制度，保障学生和教职工的合法权益。</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学校建立校内申诉制度。分别成立校内家长申诉处理机构（</w:t>
      </w:r>
      <w:r>
        <w:rPr>
          <w:rFonts w:hint="eastAsia" w:ascii="仿宋" w:hAnsi="仿宋" w:eastAsia="仿宋"/>
          <w:color w:val="000000" w:themeColor="text1"/>
          <w:sz w:val="28"/>
          <w:szCs w:val="28"/>
          <w:highlight w:val="none"/>
          <w:lang w:val="zh-TW"/>
          <w14:textFill>
            <w14:solidFill>
              <w14:schemeClr w14:val="tx1"/>
            </w14:solidFill>
          </w14:textFill>
        </w:rPr>
        <w:t>教育</w:t>
      </w:r>
      <w:r>
        <w:rPr>
          <w:rFonts w:hint="eastAsia" w:ascii="仿宋" w:hAnsi="仿宋" w:eastAsia="仿宋"/>
          <w:color w:val="000000" w:themeColor="text1"/>
          <w:sz w:val="28"/>
          <w:szCs w:val="28"/>
          <w:highlight w:val="none"/>
          <w:lang w:val="zh-TW" w:eastAsia="zh-TW"/>
          <w14:textFill>
            <w14:solidFill>
              <w14:schemeClr w14:val="tx1"/>
            </w14:solidFill>
          </w14:textFill>
        </w:rPr>
        <w:t>处）和校内教师申诉处理机构（工会），明确申诉处理机构的人员组成、受理及处理规则。</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学校建立健全争议调解机制。通过学校工会，就教职工与学校的劳动（人事）争议进行调解；通过学校</w:t>
      </w:r>
      <w:r>
        <w:rPr>
          <w:rFonts w:hint="eastAsia" w:ascii="仿宋" w:hAnsi="仿宋" w:eastAsia="仿宋"/>
          <w:color w:val="000000" w:themeColor="text1"/>
          <w:sz w:val="28"/>
          <w:szCs w:val="28"/>
          <w:highlight w:val="none"/>
          <w:lang w:val="zh-TW"/>
          <w14:textFill>
            <w14:solidFill>
              <w14:schemeClr w14:val="tx1"/>
            </w14:solidFill>
          </w14:textFill>
        </w:rPr>
        <w:t>行政部门</w:t>
      </w:r>
      <w:r>
        <w:rPr>
          <w:rFonts w:hint="eastAsia" w:ascii="仿宋" w:hAnsi="仿宋" w:eastAsia="仿宋"/>
          <w:color w:val="000000" w:themeColor="text1"/>
          <w:sz w:val="28"/>
          <w:szCs w:val="28"/>
          <w:highlight w:val="none"/>
          <w:lang w:val="zh-TW" w:eastAsia="zh-TW"/>
          <w14:textFill>
            <w14:solidFill>
              <w14:schemeClr w14:val="tx1"/>
            </w14:solidFill>
          </w14:textFill>
        </w:rPr>
        <w:t>就学生、教职工、学校间的民事纠纷进行调解。</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第十九条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建立健全校园安全制度，制定校园安全应急预案，长期开展安全教育和意识培养，组织安全演练，加强校舍、交通、消防、饮食卫生、周边环境治安以及教育教学安全管理，管控</w:t>
      </w:r>
      <w:r>
        <w:rPr>
          <w:rFonts w:hint="eastAsia" w:ascii="仿宋" w:hAnsi="仿宋" w:eastAsia="仿宋"/>
          <w:color w:val="000000" w:themeColor="text1"/>
          <w:sz w:val="28"/>
          <w:szCs w:val="28"/>
          <w:highlight w:val="none"/>
          <w:lang w:val="zh-TW"/>
          <w14:textFill>
            <w14:solidFill>
              <w14:schemeClr w14:val="tx1"/>
            </w14:solidFill>
          </w14:textFill>
        </w:rPr>
        <w:t>不</w:t>
      </w:r>
      <w:r>
        <w:rPr>
          <w:rFonts w:hint="eastAsia" w:ascii="仿宋" w:hAnsi="仿宋" w:eastAsia="仿宋"/>
          <w:color w:val="000000" w:themeColor="text1"/>
          <w:sz w:val="28"/>
          <w:szCs w:val="28"/>
          <w:highlight w:val="none"/>
          <w:lang w:val="zh-TW" w:eastAsia="zh-TW"/>
          <w14:textFill>
            <w14:solidFill>
              <w14:schemeClr w14:val="tx1"/>
            </w14:solidFill>
          </w14:textFill>
        </w:rPr>
        <w:t>安全事故发生。</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学校按照国家有关规定投保学生意外伤害校方</w:t>
      </w:r>
      <w:r>
        <w:rPr>
          <w:rFonts w:hint="eastAsia" w:ascii="仿宋" w:hAnsi="仿宋" w:eastAsia="仿宋"/>
          <w:color w:val="000000" w:themeColor="text1"/>
          <w:sz w:val="28"/>
          <w:szCs w:val="28"/>
          <w:highlight w:val="none"/>
          <w:lang w:val="zh-TW"/>
          <w14:textFill>
            <w14:solidFill>
              <w14:schemeClr w14:val="tx1"/>
            </w14:solidFill>
          </w14:textFill>
        </w:rPr>
        <w:t>无</w:t>
      </w:r>
      <w:r>
        <w:rPr>
          <w:rFonts w:hint="eastAsia" w:ascii="仿宋" w:hAnsi="仿宋" w:eastAsia="仿宋"/>
          <w:color w:val="000000" w:themeColor="text1"/>
          <w:sz w:val="28"/>
          <w:szCs w:val="28"/>
          <w:highlight w:val="none"/>
          <w:lang w:val="zh-TW" w:eastAsia="zh-TW"/>
          <w14:textFill>
            <w14:solidFill>
              <w14:schemeClr w14:val="tx1"/>
            </w14:solidFill>
          </w14:textFill>
        </w:rPr>
        <w:t>责任险</w:t>
      </w:r>
      <w:r>
        <w:rPr>
          <w:rFonts w:hint="eastAsia" w:ascii="仿宋" w:hAnsi="仿宋" w:eastAsia="仿宋"/>
          <w:color w:val="000000" w:themeColor="text1"/>
          <w:sz w:val="28"/>
          <w:szCs w:val="28"/>
          <w:highlight w:val="none"/>
          <w:lang w:val="zh-TW"/>
          <w14:textFill>
            <w14:solidFill>
              <w14:schemeClr w14:val="tx1"/>
            </w14:solidFill>
          </w14:textFill>
        </w:rPr>
        <w:t>、责任险</w:t>
      </w:r>
      <w:r>
        <w:rPr>
          <w:rFonts w:hint="eastAsia" w:ascii="仿宋" w:hAnsi="仿宋" w:eastAsia="仿宋"/>
          <w:color w:val="000000" w:themeColor="text1"/>
          <w:sz w:val="28"/>
          <w:szCs w:val="28"/>
          <w:highlight w:val="none"/>
          <w:lang w:val="zh-TW" w:eastAsia="zh-TW"/>
          <w14:textFill>
            <w14:solidFill>
              <w14:schemeClr w14:val="tx1"/>
            </w14:solidFill>
          </w14:textFill>
        </w:rPr>
        <w:t>，鼓励学生自愿参加人身意外伤害险。发生意外伤害事故时要及时行动开展救助，应细化发生意外事故的处理流程，明确校方、教师和学生各自担负责任的界限。</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第二十条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学校依法接受教育及其他政府相关部门的管理和监督，接受社会、家长的监督，听取社会各界对学校工作的意见和建议。</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b/>
          <w:color w:val="000000" w:themeColor="text1"/>
          <w:sz w:val="28"/>
          <w:szCs w:val="28"/>
          <w:highlight w:val="none"/>
          <w:shd w:val="pct10" w:color="auto" w:fill="FFFFFF"/>
          <w14:textFill>
            <w14:solidFill>
              <w14:schemeClr w14:val="tx1"/>
            </w14:solidFill>
          </w14:textFill>
        </w:rPr>
      </w:pP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第四章</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 xml:space="preserve">  </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教育教学</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科研</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管理</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第二十一条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确立教育教学工作在学校中的中心地位，确立教育质量是学校的发展首要，以优化教育教学管理为着力点，全面提升学校教育教学质量，促进学生素质全面发展。</w:t>
      </w:r>
      <w:r>
        <w:rPr>
          <w:rFonts w:hint="eastAsia" w:ascii="仿宋" w:hAnsi="仿宋" w:eastAsia="仿宋"/>
          <w:color w:val="000000" w:themeColor="text1"/>
          <w:sz w:val="28"/>
          <w:szCs w:val="28"/>
          <w:highlight w:val="none"/>
          <w14:textFill>
            <w14:solidFill>
              <w14:schemeClr w14:val="tx1"/>
            </w14:solidFill>
          </w14:textFill>
        </w:rPr>
        <w:t>教育教学工作应当符合教育规律和学生身心发展特点，面向全体学生，教书育人，将德育、智育、体育、美育等有机统一在教育教学活动中，注重培养学生独立思考能力、创新能力和实践能力，促进学生全面发展。</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第二十二条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坚持把立德树人作为根本任务，</w:t>
      </w:r>
      <w:r>
        <w:rPr>
          <w:rFonts w:hint="eastAsia" w:ascii="仿宋" w:hAnsi="仿宋" w:eastAsia="仿宋"/>
          <w:color w:val="000000" w:themeColor="text1"/>
          <w:sz w:val="28"/>
          <w:szCs w:val="28"/>
          <w:highlight w:val="none"/>
          <w:lang w:val="zh-TW" w:eastAsia="zh-TW"/>
          <w14:textFill>
            <w14:solidFill>
              <w14:schemeClr w14:val="tx1"/>
            </w14:solidFill>
          </w14:textFill>
        </w:rPr>
        <w:t>以班级文化和社团建设为切入点，以德育实践为载体，切实提高学校德育工作的实效性。</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加强班级文化建设，增强集体凝聚力，鼓励创新，努力使班级成为学生的精神家园、学习乐园。</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学校的学生社团是基于学生共同的兴趣和愿望自发组成</w:t>
      </w:r>
      <w:r>
        <w:rPr>
          <w:rFonts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由学校外聘以及校内教师担任专业指导，并在校</w:t>
      </w:r>
      <w:r>
        <w:rPr>
          <w:rFonts w:hint="eastAsia" w:ascii="仿宋" w:hAnsi="仿宋" w:eastAsia="仿宋"/>
          <w:color w:val="000000" w:themeColor="text1"/>
          <w:sz w:val="28"/>
          <w:szCs w:val="28"/>
          <w:highlight w:val="none"/>
          <w:lang w:val="zh-TW"/>
          <w14:textFill>
            <w14:solidFill>
              <w14:schemeClr w14:val="tx1"/>
            </w14:solidFill>
          </w14:textFill>
        </w:rPr>
        <w:t>教育</w:t>
      </w:r>
      <w:r>
        <w:rPr>
          <w:rFonts w:hint="eastAsia" w:ascii="仿宋" w:hAnsi="仿宋" w:eastAsia="仿宋"/>
          <w:color w:val="000000" w:themeColor="text1"/>
          <w:sz w:val="28"/>
          <w:szCs w:val="28"/>
          <w:highlight w:val="none"/>
          <w:lang w:val="zh-TW" w:eastAsia="zh-TW"/>
          <w14:textFill>
            <w14:solidFill>
              <w14:schemeClr w14:val="tx1"/>
            </w14:solidFill>
          </w14:textFill>
        </w:rPr>
        <w:t>处指导下，开展形式多样的社团活动。社团课程凸显艺术、</w:t>
      </w:r>
      <w:r>
        <w:rPr>
          <w:rFonts w:hint="eastAsia" w:ascii="仿宋" w:hAnsi="仿宋" w:eastAsia="仿宋"/>
          <w:color w:val="000000" w:themeColor="text1"/>
          <w:sz w:val="28"/>
          <w:szCs w:val="28"/>
          <w:highlight w:val="none"/>
          <w:lang w:val="zh-TW"/>
          <w14:textFill>
            <w14:solidFill>
              <w14:schemeClr w14:val="tx1"/>
            </w14:solidFill>
          </w14:textFill>
        </w:rPr>
        <w:t>特奥</w:t>
      </w:r>
      <w:r>
        <w:rPr>
          <w:rFonts w:hint="eastAsia" w:ascii="仿宋" w:hAnsi="仿宋" w:eastAsia="仿宋"/>
          <w:color w:val="000000" w:themeColor="text1"/>
          <w:sz w:val="28"/>
          <w:szCs w:val="28"/>
          <w:highlight w:val="none"/>
          <w:lang w:val="zh-TW" w:eastAsia="zh-TW"/>
          <w14:textFill>
            <w14:solidFill>
              <w14:schemeClr w14:val="tx1"/>
            </w14:solidFill>
          </w14:textFill>
        </w:rPr>
        <w:t>等教育特色，旨在挖掘学生特长、锻炼学生才能、提升学生综合素养。</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少先队是学校德育工作的重要组成部分，要充分发挥少先队在立德树人中的作用。学校必须设立少先队大队。学校少先队大队应依据《中国少年先锋队章程》《中国少年先锋队组织工作条例（试行）》等文件要求配备辅导员，定期召开少代会，民主选举队干部，开展相关工作。</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第二十三条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w:t>
      </w:r>
      <w:r>
        <w:rPr>
          <w:rFonts w:hint="eastAsia" w:ascii="仿宋" w:hAnsi="仿宋" w:eastAsia="仿宋"/>
          <w:color w:val="000000" w:themeColor="text1"/>
          <w:sz w:val="28"/>
          <w:szCs w:val="28"/>
          <w:highlight w:val="none"/>
          <w:lang w:val="zh-TW"/>
          <w14:textFill>
            <w14:solidFill>
              <w14:schemeClr w14:val="tx1"/>
            </w14:solidFill>
          </w14:textFill>
        </w:rPr>
        <w:t>落实国家特殊教育学校课程方案和课程标准，依据《北京市特殊教育学校课程实施指导意见》，坚持因材施教</w:t>
      </w:r>
      <w:r>
        <w:rPr>
          <w:rFonts w:hint="eastAsia" w:ascii="仿宋" w:hAnsi="仿宋" w:eastAsia="仿宋"/>
          <w:color w:val="000000" w:themeColor="text1"/>
          <w:sz w:val="28"/>
          <w:szCs w:val="28"/>
          <w:highlight w:val="none"/>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学校按照课程设置标准实施教育教学，</w:t>
      </w:r>
      <w:r>
        <w:rPr>
          <w:rFonts w:hint="eastAsia" w:ascii="仿宋" w:hAnsi="仿宋" w:eastAsia="仿宋"/>
          <w:color w:val="000000" w:themeColor="text1"/>
          <w:sz w:val="28"/>
          <w:szCs w:val="28"/>
          <w:highlight w:val="none"/>
          <w:lang w:val="zh-TW"/>
          <w14:textFill>
            <w14:solidFill>
              <w14:schemeClr w14:val="tx1"/>
            </w14:solidFill>
          </w14:textFill>
        </w:rPr>
        <w:t>遵循一般性与选择性相结合、分科课程与综合课程相结合、生活适应与潜能开发相结合、教育与康复相结合等原则，依据不同学生的特点与需求开展个别化教育</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第二十四条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加强教学管理，注重</w:t>
      </w:r>
      <w:r>
        <w:rPr>
          <w:rFonts w:hint="eastAsia" w:ascii="仿宋" w:hAnsi="仿宋" w:eastAsia="仿宋"/>
          <w:color w:val="000000" w:themeColor="text1"/>
          <w:sz w:val="28"/>
          <w:szCs w:val="28"/>
          <w:highlight w:val="none"/>
          <w:lang w:val="zh-TW"/>
          <w14:textFill>
            <w14:solidFill>
              <w14:schemeClr w14:val="tx1"/>
            </w14:solidFill>
          </w14:textFill>
        </w:rPr>
        <w:t>个别化课程</w:t>
      </w:r>
      <w:r>
        <w:rPr>
          <w:rFonts w:hint="eastAsia" w:ascii="仿宋" w:hAnsi="仿宋" w:eastAsia="仿宋"/>
          <w:color w:val="000000" w:themeColor="text1"/>
          <w:sz w:val="28"/>
          <w:szCs w:val="28"/>
          <w:highlight w:val="none"/>
          <w:lang w:val="zh-TW" w:eastAsia="zh-TW"/>
          <w14:textFill>
            <w14:solidFill>
              <w14:schemeClr w14:val="tx1"/>
            </w14:solidFill>
          </w14:textFill>
        </w:rPr>
        <w:t>建设，</w:t>
      </w:r>
      <w:r>
        <w:rPr>
          <w:rFonts w:hint="eastAsia" w:ascii="仿宋" w:hAnsi="仿宋" w:eastAsia="仿宋"/>
          <w:color w:val="000000" w:themeColor="text1"/>
          <w:sz w:val="28"/>
          <w:szCs w:val="28"/>
          <w:highlight w:val="none"/>
          <w:lang w:val="zh-TW"/>
          <w14:textFill>
            <w14:solidFill>
              <w14:schemeClr w14:val="tx1"/>
            </w14:solidFill>
          </w14:textFill>
        </w:rPr>
        <w:t>提高特殊教育的针对性和有效性</w:t>
      </w:r>
      <w:r>
        <w:rPr>
          <w:rFonts w:hint="eastAsia" w:ascii="仿宋" w:hAnsi="仿宋" w:eastAsia="仿宋"/>
          <w:color w:val="000000" w:themeColor="text1"/>
          <w:sz w:val="28"/>
          <w:szCs w:val="28"/>
          <w:highlight w:val="none"/>
          <w:lang w:val="zh-TW" w:eastAsia="zh-TW"/>
          <w14:textFill>
            <w14:solidFill>
              <w14:schemeClr w14:val="tx1"/>
            </w14:solidFill>
          </w14:textFill>
        </w:rPr>
        <w:t>。学校采用班级授课制。</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lang w:val="zh-TW" w:eastAsia="zh-TW"/>
          <w14:textFill>
            <w14:solidFill>
              <w14:schemeClr w14:val="tx1"/>
            </w14:solidFill>
          </w14:textFill>
        </w:rPr>
        <w:t>教学管理加强教学常规管理，保证正常教学秩序。</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lang w:val="zh-TW" w:eastAsia="zh-TW"/>
          <w14:textFill>
            <w14:solidFill>
              <w14:schemeClr w14:val="tx1"/>
            </w14:solidFill>
          </w14:textFill>
        </w:rPr>
        <w:t>教学质量监控根据课程标准的要求，</w:t>
      </w:r>
      <w:r>
        <w:rPr>
          <w:rFonts w:hint="eastAsia" w:ascii="仿宋" w:hAnsi="仿宋" w:eastAsia="仿宋"/>
          <w:color w:val="000000" w:themeColor="text1"/>
          <w:sz w:val="28"/>
          <w:szCs w:val="28"/>
          <w:highlight w:val="none"/>
          <w:lang w:val="zh-TW"/>
          <w14:textFill>
            <w14:solidFill>
              <w14:schemeClr w14:val="tx1"/>
            </w14:solidFill>
          </w14:textFill>
        </w:rPr>
        <w:t>构建多元化的课程评价体系，通过定期评估促进学生全面发展，改进教学质量，促进课程建设与发展</w:t>
      </w:r>
      <w:r>
        <w:rPr>
          <w:rFonts w:hint="eastAsia" w:ascii="仿宋" w:hAnsi="仿宋" w:eastAsia="仿宋"/>
          <w:color w:val="000000" w:themeColor="text1"/>
          <w:sz w:val="28"/>
          <w:szCs w:val="28"/>
          <w:highlight w:val="none"/>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lang w:val="zh-TW"/>
          <w14:textFill>
            <w14:solidFill>
              <w14:schemeClr w14:val="tx1"/>
            </w14:solidFill>
          </w14:textFill>
        </w:rPr>
        <w:t>教学</w:t>
      </w:r>
      <w:r>
        <w:rPr>
          <w:rFonts w:hint="eastAsia" w:ascii="仿宋" w:hAnsi="仿宋" w:eastAsia="仿宋"/>
          <w:color w:val="000000" w:themeColor="text1"/>
          <w:sz w:val="28"/>
          <w:szCs w:val="28"/>
          <w:highlight w:val="none"/>
          <w:lang w:val="zh-TW" w:eastAsia="zh-TW"/>
          <w14:textFill>
            <w14:solidFill>
              <w14:schemeClr w14:val="tx1"/>
            </w14:solidFill>
          </w14:textFill>
        </w:rPr>
        <w:t>资料管理</w:t>
      </w:r>
      <w:r>
        <w:rPr>
          <w:rFonts w:hint="eastAsia" w:ascii="仿宋" w:hAnsi="仿宋" w:eastAsia="仿宋"/>
          <w:color w:val="000000" w:themeColor="text1"/>
          <w:sz w:val="28"/>
          <w:szCs w:val="28"/>
          <w:highlight w:val="none"/>
          <w14:textFill>
            <w14:solidFill>
              <w14:schemeClr w14:val="tx1"/>
            </w14:solidFill>
          </w14:textFill>
        </w:rPr>
        <w:t>严格遵守国家关于教材、教辅管理的相关规定，按照学生情况选订国家审定的教材，教学过程中依据评估结果对教材进行合理加工和调整，充分并灵活使用教材。</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4.</w:t>
      </w:r>
      <w:r>
        <w:rPr>
          <w:rFonts w:hint="eastAsia" w:ascii="仿宋" w:hAnsi="仿宋" w:eastAsia="仿宋"/>
          <w:color w:val="000000" w:themeColor="text1"/>
          <w:sz w:val="28"/>
          <w:szCs w:val="28"/>
          <w:highlight w:val="none"/>
          <w14:textFill>
            <w14:solidFill>
              <w14:schemeClr w14:val="tx1"/>
            </w14:solidFill>
          </w14:textFill>
        </w:rPr>
        <w:t>定期开展集体备课、听课、说课、评课等活动，提高教师专业水平和教学能力。</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第二十五条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完善教师培训制度，制订教师培训规划，指导教师制订专业发展计划，建立教师专业发展档案。</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引进优质培训资源，定期开展专题培训，开展校本研修，促进教师专业发展，发挥校本研修基础作用。</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第二十六条 完善学校科研管理制度，健全科研管理网络，成立书记、校长、教科研负责人组成的科研管理小组，成立以科研骨干为主体的科研专业指导小组，做好科研规划，落实科研工作。 </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学校科研工作以学生基本需要为根本出发点，以提高课堂教育教学质量为突破点，不断深入研究学生，探索特殊教育教学规律，提高教育教学实效。</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14:textFill>
            <w14:solidFill>
              <w14:schemeClr w14:val="tx1"/>
            </w14:solidFill>
          </w14:textFill>
        </w:rPr>
      </w:pPr>
      <w:r>
        <w:rPr>
          <w:rFonts w:hint="eastAsia" w:ascii="仿宋" w:hAnsi="仿宋" w:eastAsia="仿宋"/>
          <w:color w:val="000000" w:themeColor="text1"/>
          <w:sz w:val="28"/>
          <w:szCs w:val="28"/>
          <w:highlight w:val="none"/>
          <w:lang w:val="zh-TW"/>
          <w14:textFill>
            <w14:solidFill>
              <w14:schemeClr w14:val="tx1"/>
            </w14:solidFill>
          </w14:textFill>
        </w:rPr>
        <w:t>完善教师教研制度，定期开展教研活动，立足教学开展研究工作。</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做好课题管理工作，确保课题管理规范化、科学化。开展针对性的科研培训，提升教师科研能力。</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第二十</w:t>
      </w:r>
      <w:r>
        <w:rPr>
          <w:rFonts w:hint="eastAsia" w:ascii="仿宋" w:hAnsi="仿宋" w:eastAsia="仿宋"/>
          <w:color w:val="000000" w:themeColor="text1"/>
          <w:sz w:val="28"/>
          <w:szCs w:val="28"/>
          <w:highlight w:val="none"/>
          <w:lang w:val="zh-TW"/>
          <w14:textFill>
            <w14:solidFill>
              <w14:schemeClr w14:val="tx1"/>
            </w14:solidFill>
          </w14:textFill>
        </w:rPr>
        <w:t>七</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学校建立以</w:t>
      </w:r>
      <w:r>
        <w:rPr>
          <w:rFonts w:hint="eastAsia" w:ascii="仿宋" w:hAnsi="仿宋" w:eastAsia="仿宋"/>
          <w:color w:val="000000" w:themeColor="text1"/>
          <w:sz w:val="28"/>
          <w:szCs w:val="28"/>
          <w:highlight w:val="none"/>
          <w:lang w:val="zh-TW"/>
          <w14:textFill>
            <w14:solidFill>
              <w14:schemeClr w14:val="tx1"/>
            </w14:solidFill>
          </w14:textFill>
        </w:rPr>
        <w:t>书记、</w:t>
      </w:r>
      <w:r>
        <w:rPr>
          <w:rFonts w:hint="eastAsia" w:ascii="仿宋" w:hAnsi="仿宋" w:eastAsia="仿宋"/>
          <w:color w:val="000000" w:themeColor="text1"/>
          <w:sz w:val="28"/>
          <w:szCs w:val="28"/>
          <w:highlight w:val="none"/>
          <w:lang w:val="zh-TW" w:eastAsia="zh-TW"/>
          <w14:textFill>
            <w14:solidFill>
              <w14:schemeClr w14:val="tx1"/>
            </w14:solidFill>
          </w14:textFill>
        </w:rPr>
        <w:t>校长、教育处负责人、团队负责人和年级组长等组成的德育工作领导小组，在</w:t>
      </w:r>
      <w:r>
        <w:rPr>
          <w:rFonts w:hint="eastAsia" w:ascii="仿宋" w:hAnsi="仿宋" w:eastAsia="仿宋"/>
          <w:color w:val="000000" w:themeColor="text1"/>
          <w:sz w:val="28"/>
          <w:szCs w:val="28"/>
          <w:highlight w:val="none"/>
          <w:lang w:val="zh-TW"/>
          <w14:textFill>
            <w14:solidFill>
              <w14:schemeClr w14:val="tx1"/>
            </w14:solidFill>
          </w14:textFill>
        </w:rPr>
        <w:t>书记</w:t>
      </w:r>
      <w:r>
        <w:rPr>
          <w:rFonts w:hint="eastAsia" w:ascii="仿宋" w:hAnsi="仿宋" w:eastAsia="仿宋"/>
          <w:color w:val="000000" w:themeColor="text1"/>
          <w:sz w:val="28"/>
          <w:szCs w:val="28"/>
          <w:highlight w:val="none"/>
          <w:lang w:val="zh-TW" w:eastAsia="zh-TW"/>
          <w14:textFill>
            <w14:solidFill>
              <w14:schemeClr w14:val="tx1"/>
            </w14:solidFill>
          </w14:textFill>
        </w:rPr>
        <w:t>校长领导下开展学校德育工作。</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统筹协调各方社会力量，积极引导社会力量参与学校家庭教育指导服务，鼓励社会力量积极提供家庭教育指导服务资源，创新德育形式，探索课程育人、文化育人、活动育人、实践育人、管理育人、协同育人等多种途径，努力形成全员育人、全程育人、全方位育人的德育工作格局。</w:t>
      </w:r>
      <w:r>
        <w:rPr>
          <w:rFonts w:hint="eastAsia" w:ascii="仿宋" w:hAnsi="仿宋" w:eastAsia="仿宋"/>
          <w:color w:val="000000" w:themeColor="text1"/>
          <w:sz w:val="28"/>
          <w:szCs w:val="28"/>
          <w:highlight w:val="none"/>
          <w:lang w:val="zh-TW"/>
          <w14:textFill>
            <w14:solidFill>
              <w14:schemeClr w14:val="tx1"/>
            </w14:solidFill>
          </w14:textFill>
        </w:rPr>
        <w:t>书记</w:t>
      </w:r>
      <w:r>
        <w:rPr>
          <w:rFonts w:hint="eastAsia" w:ascii="仿宋" w:hAnsi="仿宋" w:eastAsia="仿宋"/>
          <w:color w:val="000000" w:themeColor="text1"/>
          <w:sz w:val="28"/>
          <w:szCs w:val="28"/>
          <w:highlight w:val="none"/>
          <w:lang w:val="zh-TW" w:eastAsia="zh-TW"/>
          <w14:textFill>
            <w14:solidFill>
              <w14:schemeClr w14:val="tx1"/>
            </w14:solidFill>
          </w14:textFill>
        </w:rPr>
        <w:t>负责，教职工参与，实行教书育人、管理育人、服务育人。构建德育目标体系，健全德育管理机制，建立学校、家庭、社会三结合的育人网络，优化德育活动过程。</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u w:color="FF0000"/>
          <w14:textFill>
            <w14:solidFill>
              <w14:schemeClr w14:val="tx1"/>
            </w14:solidFill>
          </w14:textFill>
        </w:rPr>
      </w:pPr>
      <w:r>
        <w:rPr>
          <w:rFonts w:hint="eastAsia" w:ascii="仿宋" w:hAnsi="仿宋" w:eastAsia="仿宋"/>
          <w:color w:val="000000" w:themeColor="text1"/>
          <w:sz w:val="28"/>
          <w:szCs w:val="28"/>
          <w:highlight w:val="none"/>
          <w:u w:color="FF0000"/>
          <w:lang w:val="zh-TW" w:eastAsia="zh-TW"/>
          <w14:textFill>
            <w14:solidFill>
              <w14:schemeClr w14:val="tx1"/>
            </w14:solidFill>
          </w14:textFill>
        </w:rPr>
        <w:t>学校把德育放在首位，寓德育于教育教学之中，</w:t>
      </w:r>
      <w:r>
        <w:rPr>
          <w:rFonts w:hint="eastAsia" w:ascii="仿宋" w:hAnsi="仿宋" w:eastAsia="仿宋"/>
          <w:color w:val="000000" w:themeColor="text1"/>
          <w:sz w:val="28"/>
          <w:szCs w:val="28"/>
          <w:highlight w:val="none"/>
          <w:u w:color="FF0000"/>
          <w:lang w:val="zh-TW"/>
          <w14:textFill>
            <w14:solidFill>
              <w14:schemeClr w14:val="tx1"/>
            </w14:solidFill>
          </w14:textFill>
        </w:rPr>
        <w:t>开展与学生相适应的社会实践活动和</w:t>
      </w:r>
      <w:r>
        <w:rPr>
          <w:rFonts w:hint="eastAsia" w:ascii="仿宋" w:hAnsi="仿宋" w:eastAsia="仿宋"/>
          <w:color w:val="000000" w:themeColor="text1"/>
          <w:sz w:val="28"/>
          <w:szCs w:val="28"/>
          <w:highlight w:val="none"/>
          <w:u w:color="FF0000"/>
          <w:lang w:val="zh-TW" w:eastAsia="zh-TW"/>
          <w14:textFill>
            <w14:solidFill>
              <w14:schemeClr w14:val="tx1"/>
            </w14:solidFill>
          </w14:textFill>
        </w:rPr>
        <w:t>大型校园文化活动，以丰富的校园文化生活激发学生的兴趣爱好</w:t>
      </w:r>
      <w:r>
        <w:rPr>
          <w:rFonts w:hint="eastAsia" w:ascii="仿宋" w:hAnsi="仿宋" w:eastAsia="仿宋"/>
          <w:color w:val="000000" w:themeColor="text1"/>
          <w:sz w:val="28"/>
          <w:szCs w:val="28"/>
          <w:highlight w:val="none"/>
          <w:u w:color="FF0000"/>
          <w:lang w:val="zh-TW"/>
          <w14:textFill>
            <w14:solidFill>
              <w14:schemeClr w14:val="tx1"/>
            </w14:solidFill>
          </w14:textFill>
        </w:rPr>
        <w:t>、</w:t>
      </w:r>
      <w:r>
        <w:rPr>
          <w:rFonts w:hint="eastAsia" w:ascii="仿宋" w:hAnsi="仿宋" w:eastAsia="仿宋"/>
          <w:color w:val="000000" w:themeColor="text1"/>
          <w:sz w:val="28"/>
          <w:szCs w:val="28"/>
          <w:highlight w:val="none"/>
          <w:u w:color="FF0000"/>
          <w:lang w:val="zh-TW" w:eastAsia="zh-TW"/>
          <w14:textFill>
            <w14:solidFill>
              <w14:schemeClr w14:val="tx1"/>
            </w14:solidFill>
          </w14:textFill>
        </w:rPr>
        <w:t>展示学生的个性特长</w:t>
      </w:r>
      <w:r>
        <w:rPr>
          <w:rFonts w:hint="eastAsia" w:ascii="仿宋" w:hAnsi="仿宋" w:eastAsia="仿宋"/>
          <w:color w:val="000000" w:themeColor="text1"/>
          <w:sz w:val="28"/>
          <w:szCs w:val="28"/>
          <w:highlight w:val="none"/>
          <w:u w:color="FF0000"/>
          <w:lang w:val="zh-TW"/>
          <w14:textFill>
            <w14:solidFill>
              <w14:schemeClr w14:val="tx1"/>
            </w14:solidFill>
          </w14:textFill>
        </w:rPr>
        <w:t>、促进学生养成良好的思想品德和行为习惯。</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第二十</w:t>
      </w:r>
      <w:r>
        <w:rPr>
          <w:rFonts w:hint="eastAsia" w:ascii="仿宋" w:hAnsi="仿宋" w:eastAsia="仿宋"/>
          <w:color w:val="000000" w:themeColor="text1"/>
          <w:sz w:val="28"/>
          <w:szCs w:val="28"/>
          <w:highlight w:val="none"/>
          <w:lang w:val="zh-TW"/>
          <w14:textFill>
            <w14:solidFill>
              <w14:schemeClr w14:val="tx1"/>
            </w14:solidFill>
          </w14:textFill>
        </w:rPr>
        <w:t>八</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学校严格执行有关学校体育、卫生工作的法规规章，通过日常体育活动以及各类体育竞赛活动增强学生体质，开展健康教育，培养学生良好的卫生习惯、</w:t>
      </w:r>
      <w:r>
        <w:rPr>
          <w:rFonts w:hint="eastAsia" w:ascii="仿宋" w:hAnsi="仿宋" w:eastAsia="仿宋"/>
          <w:color w:val="000000" w:themeColor="text1"/>
          <w:sz w:val="28"/>
          <w:szCs w:val="28"/>
          <w:highlight w:val="none"/>
          <w:lang w:val="zh-TW"/>
          <w14:textFill>
            <w14:solidFill>
              <w14:schemeClr w14:val="tx1"/>
            </w14:solidFill>
          </w14:textFill>
        </w:rPr>
        <w:t>运动</w:t>
      </w:r>
      <w:r>
        <w:rPr>
          <w:rFonts w:hint="eastAsia" w:ascii="仿宋" w:hAnsi="仿宋" w:eastAsia="仿宋"/>
          <w:color w:val="000000" w:themeColor="text1"/>
          <w:sz w:val="28"/>
          <w:szCs w:val="28"/>
          <w:highlight w:val="none"/>
          <w:lang w:val="zh-TW" w:eastAsia="zh-TW"/>
          <w14:textFill>
            <w14:solidFill>
              <w14:schemeClr w14:val="tx1"/>
            </w14:solidFill>
          </w14:textFill>
        </w:rPr>
        <w:t>习惯。</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通过体育课、课外活动等保证学生每天一小时体育活动时间，每年举办</w:t>
      </w:r>
      <w:r>
        <w:rPr>
          <w:rFonts w:hint="eastAsia" w:ascii="仿宋" w:hAnsi="仿宋" w:eastAsia="仿宋"/>
          <w:color w:val="000000" w:themeColor="text1"/>
          <w:sz w:val="28"/>
          <w:szCs w:val="28"/>
          <w:highlight w:val="none"/>
          <w:lang w:val="zh-TW"/>
          <w14:textFill>
            <w14:solidFill>
              <w14:schemeClr w14:val="tx1"/>
            </w14:solidFill>
          </w14:textFill>
        </w:rPr>
        <w:t>不少于</w:t>
      </w:r>
      <w:r>
        <w:rPr>
          <w:rFonts w:hint="eastAsia" w:ascii="仿宋" w:hAnsi="仿宋" w:eastAsia="仿宋"/>
          <w:color w:val="000000" w:themeColor="text1"/>
          <w:sz w:val="28"/>
          <w:szCs w:val="28"/>
          <w:highlight w:val="none"/>
          <w:lang w:val="zh-TW" w:eastAsia="zh-TW"/>
          <w14:textFill>
            <w14:solidFill>
              <w14:schemeClr w14:val="tx1"/>
            </w14:solidFill>
          </w14:textFill>
        </w:rPr>
        <w:t>一次特奥运动会。</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建立卫生室和学生健康档案，定期体检，预防传染病、常见病及食物中毒。学校完善卫生工作制度，不断改善环境卫生条件，在校园内的任何地方实施禁烟。</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第五章</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 xml:space="preserve">  </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学生</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第二十</w:t>
      </w:r>
      <w:r>
        <w:rPr>
          <w:rFonts w:hint="eastAsia" w:ascii="仿宋" w:hAnsi="仿宋" w:eastAsia="仿宋"/>
          <w:color w:val="000000" w:themeColor="text1"/>
          <w:sz w:val="28"/>
          <w:szCs w:val="28"/>
          <w:highlight w:val="none"/>
          <w:lang w:val="zh-TW"/>
          <w14:textFill>
            <w14:solidFill>
              <w14:schemeClr w14:val="tx1"/>
            </w14:solidFill>
          </w14:textFill>
        </w:rPr>
        <w:t>九</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凡被学校录取或转入学校学习的受教育者即取得学校学籍，为学校学生。</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校</w:t>
      </w:r>
      <w:r>
        <w:rPr>
          <w:rFonts w:hint="eastAsia" w:ascii="仿宋" w:hAnsi="仿宋" w:eastAsia="仿宋"/>
          <w:color w:val="000000" w:themeColor="text1"/>
          <w:sz w:val="28"/>
          <w:szCs w:val="28"/>
          <w:highlight w:val="none"/>
          <w:lang w:val="zh-TW"/>
          <w14:textFill>
            <w14:solidFill>
              <w14:schemeClr w14:val="tx1"/>
            </w14:solidFill>
          </w14:textFill>
        </w:rPr>
        <w:t>区</w:t>
      </w:r>
      <w:r>
        <w:rPr>
          <w:rFonts w:hint="eastAsia" w:ascii="仿宋" w:hAnsi="仿宋" w:eastAsia="仿宋"/>
          <w:color w:val="000000" w:themeColor="text1"/>
          <w:sz w:val="28"/>
          <w:szCs w:val="28"/>
          <w:highlight w:val="none"/>
          <w:lang w:val="zh-TW" w:eastAsia="zh-TW"/>
          <w14:textFill>
            <w14:solidFill>
              <w14:schemeClr w14:val="tx1"/>
            </w14:solidFill>
          </w14:textFill>
        </w:rPr>
        <w:t>实施</w:t>
      </w:r>
      <w:r>
        <w:rPr>
          <w:rFonts w:ascii="仿宋" w:hAnsi="仿宋" w:eastAsia="仿宋"/>
          <w:color w:val="000000" w:themeColor="text1"/>
          <w:sz w:val="28"/>
          <w:szCs w:val="28"/>
          <w:highlight w:val="none"/>
          <w14:textFill>
            <w14:solidFill>
              <w14:schemeClr w14:val="tx1"/>
            </w14:solidFill>
          </w14:textFill>
        </w:rPr>
        <w:t>1-9</w:t>
      </w:r>
      <w:r>
        <w:rPr>
          <w:rFonts w:hint="eastAsia" w:ascii="仿宋" w:hAnsi="仿宋" w:eastAsia="仿宋"/>
          <w:color w:val="000000" w:themeColor="text1"/>
          <w:sz w:val="28"/>
          <w:szCs w:val="28"/>
          <w:highlight w:val="none"/>
          <w:lang w:val="zh-TW" w:eastAsia="zh-TW"/>
          <w14:textFill>
            <w14:solidFill>
              <w14:schemeClr w14:val="tx1"/>
            </w14:solidFill>
          </w14:textFill>
        </w:rPr>
        <w:t>年级义务教育</w:t>
      </w:r>
      <w:r>
        <w:rPr>
          <w:rFonts w:hint="eastAsia" w:ascii="仿宋" w:hAnsi="仿宋" w:eastAsia="仿宋"/>
          <w:color w:val="000000" w:themeColor="text1"/>
          <w:sz w:val="28"/>
          <w:szCs w:val="28"/>
          <w:highlight w:val="none"/>
          <w:lang w:val="zh-TW" w:eastAsia="zh-TW"/>
          <w14:textFill>
            <w14:solidFill>
              <w14:schemeClr w14:val="tx1"/>
            </w14:solidFill>
          </w14:textFill>
        </w:rPr>
        <w:t>，招收海淀区内有特殊需求的儿童、少年入学，实行秋季始业。</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w:t>
      </w:r>
      <w:r>
        <w:rPr>
          <w:rFonts w:hint="eastAsia" w:ascii="仿宋" w:hAnsi="仿宋" w:eastAsia="仿宋"/>
          <w:color w:val="000000" w:themeColor="text1"/>
          <w:sz w:val="28"/>
          <w:szCs w:val="28"/>
          <w:highlight w:val="none"/>
          <w:lang w:val="zh-TW"/>
          <w14:textFill>
            <w14:solidFill>
              <w14:schemeClr w14:val="tx1"/>
            </w14:solidFill>
          </w14:textFill>
        </w:rPr>
        <w:t>三十</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学生享有下列权利：</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lang w:val="zh-TW" w:eastAsia="zh-TW"/>
          <w14:textFill>
            <w14:solidFill>
              <w14:schemeClr w14:val="tx1"/>
            </w14:solidFill>
          </w14:textFill>
        </w:rPr>
        <w:t>参加教育教学计划安排的各种活动，使用教育教学设备、图书等资料</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lang w:val="zh-TW" w:eastAsia="zh-TW"/>
          <w14:textFill>
            <w14:solidFill>
              <w14:schemeClr w14:val="tx1"/>
            </w14:solidFill>
          </w14:textFill>
        </w:rPr>
        <w:t>按照国家有关规定获得助学金</w:t>
      </w:r>
      <w:r>
        <w:rPr>
          <w:rFonts w:hint="eastAsia" w:ascii="仿宋" w:hAnsi="仿宋" w:eastAsia="仿宋"/>
          <w:color w:val="000000" w:themeColor="text1"/>
          <w:sz w:val="28"/>
          <w:szCs w:val="28"/>
          <w:highlight w:val="none"/>
          <w:lang w:val="zh-TW"/>
          <w14:textFill>
            <w14:solidFill>
              <w14:schemeClr w14:val="tx1"/>
            </w14:solidFill>
          </w14:textFill>
        </w:rPr>
        <w:t>等。</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lang w:val="zh-TW" w:eastAsia="zh-TW"/>
          <w14:textFill>
            <w14:solidFill>
              <w14:schemeClr w14:val="tx1"/>
            </w14:solidFill>
          </w14:textFill>
        </w:rPr>
        <w:t>对学校给予的处分不服，向有关部门提出申诉，对学校、教师侵犯其人身权、财产权等合法权益，提出申诉或者依法提起诉讼</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4.</w:t>
      </w:r>
      <w:r>
        <w:rPr>
          <w:rFonts w:hint="eastAsia" w:ascii="仿宋" w:hAnsi="仿宋" w:eastAsia="仿宋"/>
          <w:color w:val="000000" w:themeColor="text1"/>
          <w:sz w:val="28"/>
          <w:szCs w:val="28"/>
          <w:highlight w:val="none"/>
          <w:lang w:val="zh-TW" w:eastAsia="zh-TW"/>
          <w14:textFill>
            <w14:solidFill>
              <w14:schemeClr w14:val="tx1"/>
            </w14:solidFill>
          </w14:textFill>
        </w:rPr>
        <w:t>法律法规规定的其他权利。</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第三十</w:t>
      </w:r>
      <w:r>
        <w:rPr>
          <w:rFonts w:hint="eastAsia" w:ascii="仿宋" w:hAnsi="仿宋" w:eastAsia="仿宋"/>
          <w:color w:val="000000" w:themeColor="text1"/>
          <w:sz w:val="28"/>
          <w:szCs w:val="28"/>
          <w:highlight w:val="none"/>
          <w:lang w:val="zh-TW"/>
          <w14:textFill>
            <w14:solidFill>
              <w14:schemeClr w14:val="tx1"/>
            </w14:solidFill>
          </w14:textFill>
        </w:rPr>
        <w:t>一</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学生应当履行下列义务：</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lang w:val="zh-TW" w:eastAsia="zh-TW"/>
          <w14:textFill>
            <w14:solidFill>
              <w14:schemeClr w14:val="tx1"/>
            </w14:solidFill>
          </w14:textFill>
        </w:rPr>
        <w:t>尊重法律、法规，遵守《中小学生守则》，遵守学校章程及规章制度，遵守公共秩序和学生行为规范要求</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lang w:val="zh-TW" w:eastAsia="zh-TW"/>
          <w14:textFill>
            <w14:solidFill>
              <w14:schemeClr w14:val="tx1"/>
            </w14:solidFill>
          </w14:textFill>
        </w:rPr>
        <w:t>尊师爱校，团结同学，</w:t>
      </w:r>
      <w:r>
        <w:rPr>
          <w:rFonts w:hint="eastAsia" w:ascii="仿宋" w:hAnsi="仿宋" w:eastAsia="仿宋"/>
          <w:color w:val="000000" w:themeColor="text1"/>
          <w:sz w:val="28"/>
          <w:szCs w:val="28"/>
          <w:highlight w:val="none"/>
          <w:lang w:val="zh-TW"/>
          <w14:textFill>
            <w14:solidFill>
              <w14:schemeClr w14:val="tx1"/>
            </w14:solidFill>
          </w14:textFill>
        </w:rPr>
        <w:t>热爱劳动，</w:t>
      </w:r>
      <w:r>
        <w:rPr>
          <w:rFonts w:hint="eastAsia" w:ascii="仿宋" w:hAnsi="仿宋" w:eastAsia="仿宋"/>
          <w:color w:val="000000" w:themeColor="text1"/>
          <w:sz w:val="28"/>
          <w:szCs w:val="28"/>
          <w:highlight w:val="none"/>
          <w:lang w:val="zh-TW" w:eastAsia="zh-TW"/>
          <w14:textFill>
            <w14:solidFill>
              <w14:schemeClr w14:val="tx1"/>
            </w14:solidFill>
          </w14:textFill>
        </w:rPr>
        <w:t>参加集体活动，促进身心健康，养成良好的思想品德和行为习惯</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lang w:val="zh-TW" w:eastAsia="zh-TW"/>
          <w14:textFill>
            <w14:solidFill>
              <w14:schemeClr w14:val="tx1"/>
            </w14:solidFill>
          </w14:textFill>
        </w:rPr>
        <w:t>努力学习，完成规定的学习任务</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4.</w:t>
      </w:r>
      <w:r>
        <w:rPr>
          <w:rFonts w:hint="eastAsia" w:ascii="仿宋" w:hAnsi="仿宋" w:eastAsia="仿宋"/>
          <w:color w:val="000000" w:themeColor="text1"/>
          <w:sz w:val="28"/>
          <w:szCs w:val="28"/>
          <w:highlight w:val="none"/>
          <w:lang w:val="zh-TW" w:eastAsia="zh-TW"/>
          <w14:textFill>
            <w14:solidFill>
              <w14:schemeClr w14:val="tx1"/>
            </w14:solidFill>
          </w14:textFill>
        </w:rPr>
        <w:t>承担在学生</w:t>
      </w:r>
      <w:r>
        <w:rPr>
          <w:rFonts w:hint="eastAsia" w:ascii="仿宋" w:hAnsi="仿宋" w:eastAsia="仿宋"/>
          <w:color w:val="000000" w:themeColor="text1"/>
          <w:sz w:val="28"/>
          <w:szCs w:val="28"/>
          <w:highlight w:val="none"/>
          <w:lang w:val="zh-TW"/>
          <w14:textFill>
            <w14:solidFill>
              <w14:schemeClr w14:val="tx1"/>
            </w14:solidFill>
          </w14:textFill>
        </w:rPr>
        <w:t>团队</w:t>
      </w:r>
      <w:r>
        <w:rPr>
          <w:rFonts w:hint="eastAsia" w:ascii="仿宋" w:hAnsi="仿宋" w:eastAsia="仿宋"/>
          <w:color w:val="000000" w:themeColor="text1"/>
          <w:sz w:val="28"/>
          <w:szCs w:val="28"/>
          <w:highlight w:val="none"/>
          <w:lang w:val="zh-TW" w:eastAsia="zh-TW"/>
          <w14:textFill>
            <w14:solidFill>
              <w14:schemeClr w14:val="tx1"/>
            </w14:solidFill>
          </w14:textFill>
        </w:rPr>
        <w:t>活动中当选职务的相应职责</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5.</w:t>
      </w:r>
      <w:r>
        <w:rPr>
          <w:rFonts w:hint="eastAsia" w:ascii="仿宋" w:hAnsi="仿宋" w:eastAsia="仿宋"/>
          <w:color w:val="000000" w:themeColor="text1"/>
          <w:sz w:val="28"/>
          <w:szCs w:val="28"/>
          <w:highlight w:val="none"/>
          <w:lang w:val="zh-TW" w:eastAsia="zh-TW"/>
          <w14:textFill>
            <w14:solidFill>
              <w14:schemeClr w14:val="tx1"/>
            </w14:solidFill>
          </w14:textFill>
        </w:rPr>
        <w:t>爱护学校提供的教育教学资源</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 xml:space="preserve">6. </w:t>
      </w:r>
      <w:r>
        <w:rPr>
          <w:rFonts w:hint="eastAsia" w:ascii="仿宋" w:hAnsi="仿宋" w:eastAsia="仿宋"/>
          <w:color w:val="000000" w:themeColor="text1"/>
          <w:sz w:val="28"/>
          <w:szCs w:val="28"/>
          <w:highlight w:val="none"/>
          <w:lang w:val="zh-TW" w:eastAsia="zh-TW"/>
          <w14:textFill>
            <w14:solidFill>
              <w14:schemeClr w14:val="tx1"/>
            </w14:solidFill>
          </w14:textFill>
        </w:rPr>
        <w:t>遵守《中小学学生一日常规》</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7.</w:t>
      </w:r>
      <w:r>
        <w:rPr>
          <w:rFonts w:hint="eastAsia" w:ascii="仿宋" w:hAnsi="仿宋" w:eastAsia="仿宋"/>
          <w:color w:val="000000" w:themeColor="text1"/>
          <w:sz w:val="28"/>
          <w:szCs w:val="28"/>
          <w:highlight w:val="none"/>
          <w:lang w:val="zh-TW" w:eastAsia="zh-TW"/>
          <w14:textFill>
            <w14:solidFill>
              <w14:schemeClr w14:val="tx1"/>
            </w14:solidFill>
          </w14:textFill>
        </w:rPr>
        <w:t>法律法规规定的其他义务。</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eastAsia="zh-TW"/>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第三十</w:t>
      </w:r>
      <w:r>
        <w:rPr>
          <w:rFonts w:hint="eastAsia" w:ascii="仿宋" w:hAnsi="仿宋" w:eastAsia="仿宋"/>
          <w:color w:val="000000" w:themeColor="text1"/>
          <w:sz w:val="28"/>
          <w:szCs w:val="28"/>
          <w:highlight w:val="none"/>
          <w:lang w:val="zh-TW"/>
          <w14:textFill>
            <w14:solidFill>
              <w14:schemeClr w14:val="tx1"/>
            </w14:solidFill>
          </w14:textFill>
        </w:rPr>
        <w:t>二</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按照市、区教育行政部门有关学生学籍管理的规定实行学籍管理，健全学生学籍档案，依法办理学生转学、休学、复学等手续，依法对学生给予奖励和处分。</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第三十</w:t>
      </w:r>
      <w:r>
        <w:rPr>
          <w:rFonts w:hint="eastAsia" w:ascii="仿宋" w:hAnsi="仿宋" w:eastAsia="仿宋"/>
          <w:color w:val="000000" w:themeColor="text1"/>
          <w:sz w:val="28"/>
          <w:szCs w:val="28"/>
          <w:highlight w:val="none"/>
          <w:lang w:val="zh-TW"/>
          <w14:textFill>
            <w14:solidFill>
              <w14:schemeClr w14:val="tx1"/>
            </w14:solidFill>
          </w14:textFill>
        </w:rPr>
        <w:t>三</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建立学生成长档案，促进学生全面发展。把学生思想品德发展状况纳入综合素质评价体系，每学期评价结果记入学生</w:t>
      </w:r>
      <w:r>
        <w:rPr>
          <w:rFonts w:hint="eastAsia" w:ascii="仿宋" w:hAnsi="仿宋" w:eastAsia="仿宋"/>
          <w:color w:val="000000" w:themeColor="text1"/>
          <w:sz w:val="28"/>
          <w:szCs w:val="28"/>
          <w:highlight w:val="none"/>
          <w:lang w:val="zh-TW"/>
          <w14:textFill>
            <w14:solidFill>
              <w14:schemeClr w14:val="tx1"/>
            </w14:solidFill>
          </w14:textFill>
        </w:rPr>
        <w:t>评价表</w:t>
      </w:r>
      <w:r>
        <w:rPr>
          <w:rFonts w:hint="eastAsia" w:ascii="仿宋" w:hAnsi="仿宋" w:eastAsia="仿宋"/>
          <w:color w:val="000000" w:themeColor="text1"/>
          <w:sz w:val="28"/>
          <w:szCs w:val="28"/>
          <w:highlight w:val="none"/>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第三十</w:t>
      </w:r>
      <w:r>
        <w:rPr>
          <w:rFonts w:hint="eastAsia" w:ascii="仿宋" w:hAnsi="仿宋" w:eastAsia="仿宋"/>
          <w:color w:val="000000" w:themeColor="text1"/>
          <w:sz w:val="28"/>
          <w:szCs w:val="28"/>
          <w:highlight w:val="none"/>
          <w:lang w:val="zh-TW"/>
          <w14:textFill>
            <w14:solidFill>
              <w14:schemeClr w14:val="tx1"/>
            </w14:solidFill>
          </w14:textFill>
        </w:rPr>
        <w:t>四</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学校对全面发展或在某方面有突出成绩的学生，予以表彰和奖励，</w:t>
      </w:r>
      <w:r>
        <w:rPr>
          <w:rFonts w:hint="eastAsia" w:ascii="仿宋" w:hAnsi="仿宋" w:eastAsia="仿宋"/>
          <w:color w:val="000000" w:themeColor="text1"/>
          <w:sz w:val="28"/>
          <w:szCs w:val="28"/>
          <w:highlight w:val="none"/>
          <w:lang w:val="zh-TW" w:eastAsia="zh-TW"/>
          <w14:textFill>
            <w14:solidFill>
              <w14:schemeClr w14:val="tx1"/>
            </w14:solidFill>
          </w14:textFill>
        </w:rPr>
        <w:t>对符合入学条件而家庭经济困难的学生，通过助学金等形式提供资助。</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第三十</w:t>
      </w:r>
      <w:r>
        <w:rPr>
          <w:rFonts w:hint="eastAsia" w:ascii="仿宋" w:hAnsi="仿宋" w:eastAsia="仿宋"/>
          <w:color w:val="000000" w:themeColor="text1"/>
          <w:sz w:val="28"/>
          <w:szCs w:val="28"/>
          <w:highlight w:val="none"/>
          <w:lang w:val="zh-TW"/>
          <w14:textFill>
            <w14:solidFill>
              <w14:schemeClr w14:val="tx1"/>
            </w14:solidFill>
          </w14:textFill>
        </w:rPr>
        <w:t>五</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建立健全家长评教、评校制度，支持家长参与班级和学校的民主管理与监督。</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第三十</w:t>
      </w:r>
      <w:r>
        <w:rPr>
          <w:rFonts w:hint="eastAsia" w:ascii="仿宋" w:hAnsi="仿宋" w:eastAsia="仿宋"/>
          <w:color w:val="000000" w:themeColor="text1"/>
          <w:sz w:val="28"/>
          <w:szCs w:val="28"/>
          <w:highlight w:val="none"/>
          <w:lang w:val="zh-TW"/>
          <w14:textFill>
            <w14:solidFill>
              <w14:schemeClr w14:val="tx1"/>
            </w14:solidFill>
          </w14:textFill>
        </w:rPr>
        <w:t>六</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为保障学生在校期间合法权益，学校及教职工应做到：</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lang w:val="zh-TW" w:eastAsia="zh-TW"/>
          <w14:textFill>
            <w14:solidFill>
              <w14:schemeClr w14:val="tx1"/>
            </w14:solidFill>
          </w14:textFill>
        </w:rPr>
        <w:t>平等对待学生。关注学生个体差异，因材施教，促进学生充分发展</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不得歧视学生。</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lang w:val="zh-TW" w:eastAsia="zh-TW"/>
          <w14:textFill>
            <w14:solidFill>
              <w14:schemeClr w14:val="tx1"/>
            </w14:solidFill>
          </w14:textFill>
        </w:rPr>
        <w:t>尊重学生人格。不得对学生实施体罚、变相体罚或者其他侮辱人格尊严的行为，严禁用讽刺、威吓等方式给学生心理造成伤害。</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lang w:val="zh-TW" w:eastAsia="zh-TW"/>
          <w14:textFill>
            <w14:solidFill>
              <w14:schemeClr w14:val="tx1"/>
            </w14:solidFill>
          </w14:textFill>
        </w:rPr>
        <w:t>尊重学生隐私。保护学生个人信息，未经学生及其监护人同意，不得随意使用、披露学生个人隐私。</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4.</w:t>
      </w:r>
      <w:r>
        <w:rPr>
          <w:rFonts w:hint="eastAsia" w:ascii="仿宋" w:hAnsi="仿宋" w:eastAsia="仿宋"/>
          <w:color w:val="000000" w:themeColor="text1"/>
          <w:sz w:val="28"/>
          <w:szCs w:val="28"/>
          <w:highlight w:val="none"/>
          <w:lang w:val="zh-TW" w:eastAsia="zh-TW"/>
          <w14:textFill>
            <w14:solidFill>
              <w14:schemeClr w14:val="tx1"/>
            </w14:solidFill>
          </w14:textFill>
        </w:rPr>
        <w:t>不得非法收缴学生财物。为保护学生安全、保障校园秩序，可以对学生违纪的相关物品采取必要措施予以处理，但应及时与监护人联系。</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5.</w:t>
      </w:r>
      <w:r>
        <w:rPr>
          <w:rFonts w:hint="eastAsia" w:ascii="仿宋" w:hAnsi="仿宋" w:eastAsia="仿宋"/>
          <w:color w:val="000000" w:themeColor="text1"/>
          <w:sz w:val="28"/>
          <w:szCs w:val="28"/>
          <w:highlight w:val="none"/>
          <w:lang w:val="zh-TW" w:eastAsia="zh-TW"/>
          <w14:textFill>
            <w14:solidFill>
              <w14:schemeClr w14:val="tx1"/>
            </w14:solidFill>
          </w14:textFill>
        </w:rPr>
        <w:t>不得随意处分学生。处分学生应当依据法律法规及市</w:t>
      </w:r>
      <w:r>
        <w:rPr>
          <w:rFonts w:hint="eastAsia" w:ascii="仿宋" w:hAnsi="仿宋" w:eastAsia="仿宋"/>
          <w:color w:val="000000" w:themeColor="text1"/>
          <w:sz w:val="28"/>
          <w:szCs w:val="28"/>
          <w:highlight w:val="none"/>
          <w:lang w:val="zh-TW"/>
          <w14:textFill>
            <w14:solidFill>
              <w14:schemeClr w14:val="tx1"/>
            </w14:solidFill>
          </w14:textFill>
        </w:rPr>
        <w:t>区</w:t>
      </w:r>
      <w:r>
        <w:rPr>
          <w:rFonts w:hint="eastAsia" w:ascii="仿宋" w:hAnsi="仿宋" w:eastAsia="仿宋"/>
          <w:color w:val="000000" w:themeColor="text1"/>
          <w:sz w:val="28"/>
          <w:szCs w:val="28"/>
          <w:highlight w:val="none"/>
          <w:lang w:val="zh-TW" w:eastAsia="zh-TW"/>
          <w14:textFill>
            <w14:solidFill>
              <w14:schemeClr w14:val="tx1"/>
            </w14:solidFill>
          </w14:textFill>
        </w:rPr>
        <w:t>教育行政部门有关学生学籍管理的规定，听取学生及其监护人的意见，并且可以根据学生监护人要求举行听证会。</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b/>
          <w:color w:val="000000" w:themeColor="text1"/>
          <w:sz w:val="28"/>
          <w:szCs w:val="28"/>
          <w:highlight w:val="none"/>
          <w:shd w:val="pct10" w:color="auto" w:fill="FFFFFF"/>
          <w14:textFill>
            <w14:solidFill>
              <w14:schemeClr w14:val="tx1"/>
            </w14:solidFill>
          </w14:textFill>
        </w:rPr>
      </w:pP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第六章</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 xml:space="preserve">  </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教职工</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第三十</w:t>
      </w:r>
      <w:r>
        <w:rPr>
          <w:rFonts w:hint="eastAsia" w:ascii="仿宋" w:hAnsi="仿宋" w:eastAsia="仿宋"/>
          <w:color w:val="000000" w:themeColor="text1"/>
          <w:sz w:val="28"/>
          <w:szCs w:val="28"/>
          <w:highlight w:val="none"/>
          <w:lang w:val="zh-TW"/>
          <w14:textFill>
            <w14:solidFill>
              <w14:schemeClr w14:val="tx1"/>
            </w14:solidFill>
          </w14:textFill>
        </w:rPr>
        <w:t>七</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学校教职工由教师、其他专业技术人员、管理人员和工勤人员等组成。</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学校实行聘用合同制，与教职工订立聘用合同。</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学校执行国家教师资格制度、公开招聘制度和教师专业技术职务评聘制度，依法实行学校用人制度。</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学校根据编制部门核定的编制数额、岗位数和岗位任职条件及教育行政部门、学校相关规定聘用教职工，公开招聘，竞争上岗，对聘用人员实行岗位管理和绩效工资制度。</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第三十</w:t>
      </w:r>
      <w:r>
        <w:rPr>
          <w:rFonts w:hint="eastAsia" w:ascii="仿宋" w:hAnsi="仿宋" w:eastAsia="仿宋"/>
          <w:color w:val="000000" w:themeColor="text1"/>
          <w:sz w:val="28"/>
          <w:szCs w:val="28"/>
          <w:highlight w:val="none"/>
          <w:lang w:val="zh-TW"/>
          <w14:textFill>
            <w14:solidFill>
              <w14:schemeClr w14:val="tx1"/>
            </w14:solidFill>
          </w14:textFill>
        </w:rPr>
        <w:t>八</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教职工享有下列权利：</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lang w:val="zh-TW" w:eastAsia="zh-TW"/>
          <w14:textFill>
            <w14:solidFill>
              <w14:schemeClr w14:val="tx1"/>
            </w14:solidFill>
          </w14:textFill>
        </w:rPr>
        <w:t>进行教育教学活动，开展教育教学改革和实验</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lang w:val="zh-TW" w:eastAsia="zh-TW"/>
          <w14:textFill>
            <w14:solidFill>
              <w14:schemeClr w14:val="tx1"/>
            </w14:solidFill>
          </w14:textFill>
        </w:rPr>
        <w:t>从事</w:t>
      </w:r>
      <w:r>
        <w:rPr>
          <w:rFonts w:hint="eastAsia" w:ascii="仿宋" w:hAnsi="仿宋" w:eastAsia="仿宋"/>
          <w:color w:val="000000" w:themeColor="text1"/>
          <w:sz w:val="28"/>
          <w:szCs w:val="28"/>
          <w:highlight w:val="none"/>
          <w:lang w:val="zh-TW"/>
          <w14:textFill>
            <w14:solidFill>
              <w14:schemeClr w14:val="tx1"/>
            </w14:solidFill>
          </w14:textFill>
        </w:rPr>
        <w:t>教育</w:t>
      </w:r>
      <w:r>
        <w:rPr>
          <w:rFonts w:hint="eastAsia" w:ascii="仿宋" w:hAnsi="仿宋" w:eastAsia="仿宋"/>
          <w:color w:val="000000" w:themeColor="text1"/>
          <w:sz w:val="28"/>
          <w:szCs w:val="28"/>
          <w:highlight w:val="none"/>
          <w:lang w:val="zh-TW" w:eastAsia="zh-TW"/>
          <w14:textFill>
            <w14:solidFill>
              <w14:schemeClr w14:val="tx1"/>
            </w14:solidFill>
          </w14:textFill>
        </w:rPr>
        <w:t>研究，参加专业团体，活动中充分发表意见</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lang w:val="zh-TW" w:eastAsia="zh-TW"/>
          <w14:textFill>
            <w14:solidFill>
              <w14:schemeClr w14:val="tx1"/>
            </w14:solidFill>
          </w14:textFill>
        </w:rPr>
        <w:t>指导学生的学习和发展，评定学生的品行和学业成绩</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4.</w:t>
      </w:r>
      <w:r>
        <w:rPr>
          <w:rFonts w:hint="eastAsia" w:ascii="仿宋" w:hAnsi="仿宋" w:eastAsia="仿宋"/>
          <w:color w:val="000000" w:themeColor="text1"/>
          <w:sz w:val="28"/>
          <w:szCs w:val="28"/>
          <w:highlight w:val="none"/>
          <w:lang w:val="zh-TW" w:eastAsia="zh-TW"/>
          <w14:textFill>
            <w14:solidFill>
              <w14:schemeClr w14:val="tx1"/>
            </w14:solidFill>
          </w14:textFill>
        </w:rPr>
        <w:t>按时获取工资报酬，享受国家规定的福利待遇、休息、节假日以及寒暑假期的带薪休假</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5.</w:t>
      </w:r>
      <w:r>
        <w:rPr>
          <w:rFonts w:hint="eastAsia" w:ascii="仿宋" w:hAnsi="仿宋" w:eastAsia="仿宋"/>
          <w:color w:val="000000" w:themeColor="text1"/>
          <w:sz w:val="28"/>
          <w:szCs w:val="28"/>
          <w:highlight w:val="none"/>
          <w:lang w:val="zh-TW" w:eastAsia="zh-TW"/>
          <w14:textFill>
            <w14:solidFill>
              <w14:schemeClr w14:val="tx1"/>
            </w14:solidFill>
          </w14:textFill>
        </w:rPr>
        <w:t>对学校教育教学、管理工作和教育行政部门的工作提出意见和建议，通过教职工代表大会或者其他形式，参与学校的民主管理</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对学校重大事项有知情权</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对不公正待遇或处分有申诉权</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6.</w:t>
      </w:r>
      <w:r>
        <w:rPr>
          <w:rFonts w:hint="eastAsia" w:ascii="仿宋" w:hAnsi="仿宋" w:eastAsia="仿宋"/>
          <w:color w:val="000000" w:themeColor="text1"/>
          <w:sz w:val="28"/>
          <w:szCs w:val="28"/>
          <w:highlight w:val="none"/>
          <w:lang w:val="zh-TW" w:eastAsia="zh-TW"/>
          <w14:textFill>
            <w14:solidFill>
              <w14:schemeClr w14:val="tx1"/>
            </w14:solidFill>
          </w14:textFill>
        </w:rPr>
        <w:t>参加与学校教育教学工作相关的进修或者其他方式的培训</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7.</w:t>
      </w:r>
      <w:r>
        <w:rPr>
          <w:rFonts w:hint="eastAsia" w:ascii="仿宋" w:hAnsi="仿宋" w:eastAsia="仿宋"/>
          <w:color w:val="000000" w:themeColor="text1"/>
          <w:sz w:val="28"/>
          <w:szCs w:val="28"/>
          <w:highlight w:val="none"/>
          <w:lang w:val="zh-TW" w:eastAsia="zh-TW"/>
          <w14:textFill>
            <w14:solidFill>
              <w14:schemeClr w14:val="tx1"/>
            </w14:solidFill>
          </w14:textFill>
        </w:rPr>
        <w:t>使用学校设施设备、图书音像资料及其他教育教学用品</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8.</w:t>
      </w:r>
      <w:r>
        <w:rPr>
          <w:rFonts w:hint="eastAsia" w:ascii="仿宋" w:hAnsi="仿宋" w:eastAsia="仿宋"/>
          <w:color w:val="000000" w:themeColor="text1"/>
          <w:sz w:val="28"/>
          <w:szCs w:val="28"/>
          <w:highlight w:val="none"/>
          <w:lang w:val="zh-TW" w:eastAsia="zh-TW"/>
          <w14:textFill>
            <w14:solidFill>
              <w14:schemeClr w14:val="tx1"/>
            </w14:solidFill>
          </w14:textFill>
        </w:rPr>
        <w:t>法律法规规定的其他权利。</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w:t>
      </w:r>
      <w:r>
        <w:rPr>
          <w:rFonts w:hint="eastAsia" w:ascii="仿宋" w:hAnsi="仿宋" w:eastAsia="仿宋"/>
          <w:color w:val="000000" w:themeColor="text1"/>
          <w:sz w:val="28"/>
          <w:szCs w:val="28"/>
          <w:highlight w:val="none"/>
          <w:lang w:val="zh-TW"/>
          <w14:textFill>
            <w14:solidFill>
              <w14:schemeClr w14:val="tx1"/>
            </w14:solidFill>
          </w14:textFill>
        </w:rPr>
        <w:t>三十九</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教职工应履行下列义务：</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lang w:val="zh-TW" w:eastAsia="zh-TW"/>
          <w14:textFill>
            <w14:solidFill>
              <w14:schemeClr w14:val="tx1"/>
            </w14:solidFill>
          </w14:textFill>
        </w:rPr>
        <w:t>遵守宪法、法律和职业道德，为人师表</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lang w:val="zh-TW" w:eastAsia="zh-TW"/>
          <w14:textFill>
            <w14:solidFill>
              <w14:schemeClr w14:val="tx1"/>
            </w14:solidFill>
          </w14:textFill>
        </w:rPr>
        <w:t>贯彻国家的教育方针，遵守规章制度，执行学校的教学计划，履行教师聘约，完成教育教学工作任务</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14:textFill>
            <w14:solidFill>
              <w14:schemeClr w14:val="tx1"/>
            </w14:solidFill>
          </w14:textFill>
        </w:rPr>
        <w:t>热爱特殊教育事业，努力学习并掌握特殊教育的专业知识和技能。</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4.</w:t>
      </w:r>
      <w:r>
        <w:rPr>
          <w:rFonts w:hint="eastAsia" w:ascii="仿宋" w:hAnsi="仿宋" w:eastAsia="仿宋"/>
          <w:color w:val="000000" w:themeColor="text1"/>
          <w:sz w:val="28"/>
          <w:szCs w:val="28"/>
          <w:highlight w:val="none"/>
          <w:lang w:val="zh-TW" w:eastAsia="zh-TW"/>
          <w14:textFill>
            <w14:solidFill>
              <w14:schemeClr w14:val="tx1"/>
            </w14:solidFill>
          </w14:textFill>
        </w:rPr>
        <w:t>对学生进行宪法所确定的基本原则的教育和爱国主义、民族团结的教育，法制教育以及思想品德、文化、科学技术教育，组织、带领学生开展有益的社会活动</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5.</w:t>
      </w:r>
      <w:r>
        <w:rPr>
          <w:rFonts w:hint="eastAsia" w:ascii="仿宋" w:hAnsi="仿宋" w:eastAsia="仿宋"/>
          <w:color w:val="000000" w:themeColor="text1"/>
          <w:sz w:val="28"/>
          <w:szCs w:val="28"/>
          <w:highlight w:val="none"/>
          <w14:textFill>
            <w14:solidFill>
              <w14:schemeClr w14:val="tx1"/>
            </w14:solidFill>
          </w14:textFill>
        </w:rPr>
        <w:t>具有人道主义精神，尊重爱护特殊学生</w:t>
      </w:r>
      <w:r>
        <w:rPr>
          <w:rFonts w:hint="eastAsia" w:ascii="仿宋" w:hAnsi="仿宋" w:eastAsia="仿宋"/>
          <w:color w:val="000000" w:themeColor="text1"/>
          <w:sz w:val="28"/>
          <w:szCs w:val="28"/>
          <w:highlight w:val="none"/>
          <w:lang w:val="zh-TW" w:eastAsia="zh-TW"/>
          <w14:textFill>
            <w14:solidFill>
              <w14:schemeClr w14:val="tx1"/>
            </w14:solidFill>
          </w14:textFill>
        </w:rPr>
        <w:t>，尊重学生人格，促进学生在品德、智力、体质等方面全面发展</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6.</w:t>
      </w:r>
      <w:r>
        <w:rPr>
          <w:rFonts w:hint="eastAsia" w:ascii="仿宋" w:hAnsi="仿宋" w:eastAsia="仿宋"/>
          <w:color w:val="000000" w:themeColor="text1"/>
          <w:sz w:val="28"/>
          <w:szCs w:val="28"/>
          <w:highlight w:val="none"/>
          <w:lang w:val="zh-TW" w:eastAsia="zh-TW"/>
          <w14:textFill>
            <w14:solidFill>
              <w14:schemeClr w14:val="tx1"/>
            </w14:solidFill>
          </w14:textFill>
        </w:rPr>
        <w:t>制止有害于学生的行为或者其他侵犯学生合法权益的行为，批评和抵制有害于学生健康成长的现象</w:t>
      </w:r>
      <w:r>
        <w:rPr>
          <w:rFonts w:hint="eastAsia" w:ascii="仿宋" w:hAnsi="仿宋" w:eastAsia="仿宋"/>
          <w:color w:val="000000" w:themeColor="text1"/>
          <w:sz w:val="28"/>
          <w:szCs w:val="28"/>
          <w:highlight w:val="none"/>
          <w:lang w:val="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eastAsia="zh-TW"/>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7.</w:t>
      </w:r>
      <w:r>
        <w:rPr>
          <w:rFonts w:hint="eastAsia" w:ascii="仿宋" w:hAnsi="仿宋" w:eastAsia="仿宋"/>
          <w:color w:val="000000" w:themeColor="text1"/>
          <w:sz w:val="28"/>
          <w:szCs w:val="28"/>
          <w:highlight w:val="none"/>
          <w:lang w:val="zh-TW" w:eastAsia="zh-TW"/>
          <w14:textFill>
            <w14:solidFill>
              <w14:schemeClr w14:val="tx1"/>
            </w14:solidFill>
          </w14:textFill>
        </w:rPr>
        <w:t>不断提高思想政治觉悟、道德修养和教育教学业务水平。</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8.</w:t>
      </w:r>
      <w:r>
        <w:rPr>
          <w:rFonts w:hint="eastAsia" w:ascii="仿宋" w:hAnsi="仿宋" w:eastAsia="仿宋"/>
          <w:color w:val="000000" w:themeColor="text1"/>
          <w:sz w:val="28"/>
          <w:szCs w:val="28"/>
          <w:highlight w:val="none"/>
          <w:lang w:val="zh-TW" w:eastAsia="zh-TW"/>
          <w14:textFill>
            <w14:solidFill>
              <w14:schemeClr w14:val="tx1"/>
            </w14:solidFill>
          </w14:textFill>
        </w:rPr>
        <w:t>法律法规规定的其他义务。</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第四十条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其他职工按照合同履行岗位职责及其他义务，学校依法保障其合法权益。</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第四十</w:t>
      </w:r>
      <w:r>
        <w:rPr>
          <w:rFonts w:hint="eastAsia" w:ascii="仿宋" w:hAnsi="仿宋" w:eastAsia="仿宋"/>
          <w:color w:val="000000" w:themeColor="text1"/>
          <w:sz w:val="28"/>
          <w:szCs w:val="28"/>
          <w:highlight w:val="none"/>
          <w:lang w:val="zh-TW"/>
          <w14:textFill>
            <w14:solidFill>
              <w14:schemeClr w14:val="tx1"/>
            </w14:solidFill>
          </w14:textFill>
        </w:rPr>
        <w:t>一</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制定教师专业发展、师训计划，鼓励和支持教师参与</w:t>
      </w:r>
      <w:r>
        <w:rPr>
          <w:rFonts w:hint="eastAsia" w:ascii="仿宋" w:hAnsi="仿宋" w:eastAsia="仿宋"/>
          <w:color w:val="000000" w:themeColor="text1"/>
          <w:sz w:val="28"/>
          <w:szCs w:val="28"/>
          <w:highlight w:val="none"/>
          <w:lang w:val="zh-TW"/>
          <w14:textFill>
            <w14:solidFill>
              <w14:schemeClr w14:val="tx1"/>
            </w14:solidFill>
          </w14:textFill>
        </w:rPr>
        <w:t>专业</w:t>
      </w:r>
      <w:r>
        <w:rPr>
          <w:rFonts w:hint="eastAsia" w:ascii="仿宋" w:hAnsi="仿宋" w:eastAsia="仿宋"/>
          <w:color w:val="000000" w:themeColor="text1"/>
          <w:sz w:val="28"/>
          <w:szCs w:val="28"/>
          <w:highlight w:val="none"/>
          <w:lang w:val="zh-TW" w:eastAsia="zh-TW"/>
          <w14:textFill>
            <w14:solidFill>
              <w14:schemeClr w14:val="tx1"/>
            </w14:solidFill>
          </w14:textFill>
        </w:rPr>
        <w:t>研究、考察交流和进修培训，促进教师专业成长。</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学校为老师继续教育创造条件，积极安排教师提高学历、能力学习。教师进修应根据学校工作的需要，以在职为主、所教学科为主。学校支持和鼓励教师从事教育科研。</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14:textFill>
            <w14:solidFill>
              <w14:schemeClr w14:val="tx1"/>
            </w14:solidFill>
          </w14:textFill>
        </w:rPr>
        <w:t>试用期内的</w:t>
      </w:r>
      <w:r>
        <w:rPr>
          <w:rFonts w:hint="eastAsia" w:ascii="仿宋" w:hAnsi="仿宋" w:eastAsia="仿宋"/>
          <w:color w:val="000000" w:themeColor="text1"/>
          <w:sz w:val="28"/>
          <w:szCs w:val="28"/>
          <w:highlight w:val="none"/>
          <w:lang w:val="zh-TW" w:eastAsia="zh-TW"/>
          <w14:textFill>
            <w14:solidFill>
              <w14:schemeClr w14:val="tx1"/>
            </w14:solidFill>
          </w14:textFill>
        </w:rPr>
        <w:t>教师开展教学活动，</w:t>
      </w:r>
      <w:r>
        <w:rPr>
          <w:rFonts w:hint="eastAsia" w:ascii="仿宋" w:hAnsi="仿宋" w:eastAsia="仿宋"/>
          <w:color w:val="000000" w:themeColor="text1"/>
          <w:sz w:val="28"/>
          <w:szCs w:val="28"/>
          <w:highlight w:val="none"/>
          <w:lang w:val="zh-TW"/>
          <w14:textFill>
            <w14:solidFill>
              <w14:schemeClr w14:val="tx1"/>
            </w14:solidFill>
          </w14:textFill>
        </w:rPr>
        <w:t>要</w:t>
      </w:r>
      <w:r>
        <w:rPr>
          <w:rFonts w:hint="eastAsia" w:ascii="仿宋" w:hAnsi="仿宋" w:eastAsia="仿宋"/>
          <w:color w:val="000000" w:themeColor="text1"/>
          <w:sz w:val="28"/>
          <w:szCs w:val="28"/>
          <w:highlight w:val="none"/>
          <w:lang w:val="zh-TW" w:eastAsia="zh-TW"/>
          <w14:textFill>
            <w14:solidFill>
              <w14:schemeClr w14:val="tx1"/>
            </w14:solidFill>
          </w14:textFill>
        </w:rPr>
        <w:t>根据学校制定</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师徒结对、同伴互助</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等制度以及相关考核细则，不断提高自己的教学能力。</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第四十</w:t>
      </w:r>
      <w:r>
        <w:rPr>
          <w:rFonts w:hint="eastAsia" w:ascii="仿宋" w:hAnsi="仿宋" w:eastAsia="仿宋"/>
          <w:color w:val="000000" w:themeColor="text1"/>
          <w:sz w:val="28"/>
          <w:szCs w:val="28"/>
          <w:highlight w:val="none"/>
          <w:lang w:val="zh-TW"/>
          <w14:textFill>
            <w14:solidFill>
              <w14:schemeClr w14:val="tx1"/>
            </w14:solidFill>
          </w14:textFill>
        </w:rPr>
        <w:t>二</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保证教职工工资、社会保险、福利待遇按照国家和本市有关规定执行，逐步改善教职工的工作条件、环境，帮助解决教职工遇到的实际困难。</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第四十</w:t>
      </w:r>
      <w:r>
        <w:rPr>
          <w:rFonts w:hint="eastAsia" w:ascii="仿宋" w:hAnsi="仿宋" w:eastAsia="仿宋"/>
          <w:color w:val="000000" w:themeColor="text1"/>
          <w:sz w:val="28"/>
          <w:szCs w:val="28"/>
          <w:highlight w:val="none"/>
          <w:lang w:val="zh-TW"/>
          <w14:textFill>
            <w14:solidFill>
              <w14:schemeClr w14:val="tx1"/>
            </w14:solidFill>
          </w14:textFill>
        </w:rPr>
        <w:t>三</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建立健全班主任选配、聘任、培训、考核、评优等制度，切实加强班主任队伍建设，提升敬业精神、教育理念，提高班主任工作的责任感和班主任业务水平。根据学校规定</w:t>
      </w:r>
      <w:r>
        <w:rPr>
          <w:rFonts w:hint="eastAsia" w:ascii="仿宋" w:hAnsi="仿宋" w:eastAsia="仿宋"/>
          <w:color w:val="000000" w:themeColor="text1"/>
          <w:sz w:val="28"/>
          <w:szCs w:val="28"/>
          <w:highlight w:val="none"/>
          <w:lang w:val="zh-TW"/>
          <w14:textFill>
            <w14:solidFill>
              <w14:schemeClr w14:val="tx1"/>
            </w14:solidFill>
          </w14:textFill>
        </w:rPr>
        <w:t>定期</w:t>
      </w:r>
      <w:r>
        <w:rPr>
          <w:rFonts w:hint="eastAsia" w:ascii="仿宋" w:hAnsi="仿宋" w:eastAsia="仿宋"/>
          <w:color w:val="000000" w:themeColor="text1"/>
          <w:sz w:val="28"/>
          <w:szCs w:val="28"/>
          <w:highlight w:val="none"/>
          <w:lang w:val="zh-TW" w:eastAsia="zh-TW"/>
          <w14:textFill>
            <w14:solidFill>
              <w14:schemeClr w14:val="tx1"/>
            </w14:solidFill>
          </w14:textFill>
        </w:rPr>
        <w:t>召开班主任会议，明确要求，共同学习</w:t>
      </w:r>
      <w:r>
        <w:rPr>
          <w:rFonts w:hint="eastAsia" w:ascii="仿宋" w:hAnsi="仿宋" w:eastAsia="仿宋"/>
          <w:color w:val="000000" w:themeColor="text1"/>
          <w:sz w:val="28"/>
          <w:szCs w:val="28"/>
          <w:highlight w:val="none"/>
          <w:lang w:val="zh-TW"/>
          <w14:textFill>
            <w14:solidFill>
              <w14:schemeClr w14:val="tx1"/>
            </w14:solidFill>
          </w14:textFill>
        </w:rPr>
        <w:t>，共同促进</w:t>
      </w:r>
      <w:r>
        <w:rPr>
          <w:rFonts w:hint="eastAsia" w:ascii="仿宋" w:hAnsi="仿宋" w:eastAsia="仿宋"/>
          <w:color w:val="000000" w:themeColor="text1"/>
          <w:sz w:val="28"/>
          <w:szCs w:val="28"/>
          <w:highlight w:val="none"/>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教师应当遵照《中小学班主任工作规定》，履行职责，完成任务，享受相应待遇与权利。</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第四十</w:t>
      </w:r>
      <w:r>
        <w:rPr>
          <w:rFonts w:hint="eastAsia" w:ascii="仿宋" w:hAnsi="仿宋" w:eastAsia="仿宋"/>
          <w:color w:val="000000" w:themeColor="text1"/>
          <w:sz w:val="28"/>
          <w:szCs w:val="28"/>
          <w:highlight w:val="none"/>
          <w:lang w:val="zh-TW"/>
          <w14:textFill>
            <w14:solidFill>
              <w14:schemeClr w14:val="tx1"/>
            </w14:solidFill>
          </w14:textFill>
        </w:rPr>
        <w:t>四</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建立教职工业务档案，每年对教职工的职业道德、工作能力、工作态度和工作绩效进行考核，考核结果作为续聘、转岗、解聘、晋升工资、实施奖惩等的依据。</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学校将师德表现作为教师</w:t>
      </w:r>
      <w:r>
        <w:rPr>
          <w:rFonts w:hint="eastAsia" w:ascii="仿宋" w:hAnsi="仿宋" w:eastAsia="仿宋"/>
          <w:color w:val="000000" w:themeColor="text1"/>
          <w:sz w:val="28"/>
          <w:szCs w:val="28"/>
          <w:highlight w:val="none"/>
          <w:lang w:val="zh-TW"/>
          <w14:textFill>
            <w14:solidFill>
              <w14:schemeClr w14:val="tx1"/>
            </w14:solidFill>
          </w14:textFill>
        </w:rPr>
        <w:t>业绩考核</w:t>
      </w:r>
      <w:r>
        <w:rPr>
          <w:rFonts w:hint="eastAsia" w:ascii="仿宋" w:hAnsi="仿宋" w:eastAsia="仿宋"/>
          <w:color w:val="000000" w:themeColor="text1"/>
          <w:sz w:val="28"/>
          <w:szCs w:val="28"/>
          <w:highlight w:val="none"/>
          <w:lang w:val="zh-TW" w:eastAsia="zh-TW"/>
          <w14:textFill>
            <w14:solidFill>
              <w14:schemeClr w14:val="tx1"/>
            </w14:solidFill>
          </w14:textFill>
        </w:rPr>
        <w:t>、</w:t>
      </w:r>
      <w:r>
        <w:rPr>
          <w:rFonts w:hint="eastAsia" w:ascii="仿宋" w:hAnsi="仿宋" w:eastAsia="仿宋"/>
          <w:color w:val="000000" w:themeColor="text1"/>
          <w:sz w:val="28"/>
          <w:szCs w:val="28"/>
          <w:highlight w:val="none"/>
          <w:lang w:val="zh-TW"/>
          <w14:textFill>
            <w14:solidFill>
              <w14:schemeClr w14:val="tx1"/>
            </w14:solidFill>
          </w14:textFill>
        </w:rPr>
        <w:t>职称评审</w:t>
      </w:r>
      <w:r>
        <w:rPr>
          <w:rFonts w:hint="eastAsia" w:ascii="仿宋" w:hAnsi="仿宋" w:eastAsia="仿宋"/>
          <w:color w:val="000000" w:themeColor="text1"/>
          <w:sz w:val="28"/>
          <w:szCs w:val="28"/>
          <w:highlight w:val="none"/>
          <w:lang w:val="zh-TW" w:eastAsia="zh-TW"/>
          <w14:textFill>
            <w14:solidFill>
              <w14:schemeClr w14:val="tx1"/>
            </w14:solidFill>
          </w14:textFill>
        </w:rPr>
        <w:t>、</w:t>
      </w:r>
      <w:r>
        <w:rPr>
          <w:rFonts w:hint="eastAsia" w:ascii="仿宋" w:hAnsi="仿宋" w:eastAsia="仿宋"/>
          <w:color w:val="000000" w:themeColor="text1"/>
          <w:sz w:val="28"/>
          <w:szCs w:val="28"/>
          <w:highlight w:val="none"/>
          <w:lang w:val="zh-TW"/>
          <w14:textFill>
            <w14:solidFill>
              <w14:schemeClr w14:val="tx1"/>
            </w14:solidFill>
          </w14:textFill>
        </w:rPr>
        <w:t>岗位聘用</w:t>
      </w:r>
      <w:r>
        <w:rPr>
          <w:rFonts w:hint="eastAsia" w:ascii="仿宋" w:hAnsi="仿宋" w:eastAsia="仿宋"/>
          <w:color w:val="000000" w:themeColor="text1"/>
          <w:sz w:val="28"/>
          <w:szCs w:val="28"/>
          <w:highlight w:val="none"/>
          <w:lang w:val="zh-TW" w:eastAsia="zh-TW"/>
          <w14:textFill>
            <w14:solidFill>
              <w14:schemeClr w14:val="tx1"/>
            </w14:solidFill>
          </w14:textFill>
        </w:rPr>
        <w:t>和评优</w:t>
      </w:r>
      <w:r>
        <w:rPr>
          <w:rFonts w:hint="eastAsia" w:ascii="仿宋" w:hAnsi="仿宋" w:eastAsia="仿宋"/>
          <w:color w:val="000000" w:themeColor="text1"/>
          <w:sz w:val="28"/>
          <w:szCs w:val="28"/>
          <w:highlight w:val="none"/>
          <w:lang w:val="zh-TW"/>
          <w14:textFill>
            <w14:solidFill>
              <w14:schemeClr w14:val="tx1"/>
            </w14:solidFill>
          </w14:textFill>
        </w:rPr>
        <w:t>奖励</w:t>
      </w:r>
      <w:r>
        <w:rPr>
          <w:rFonts w:hint="eastAsia" w:ascii="仿宋" w:hAnsi="仿宋" w:eastAsia="仿宋"/>
          <w:color w:val="000000" w:themeColor="text1"/>
          <w:sz w:val="28"/>
          <w:szCs w:val="28"/>
          <w:highlight w:val="none"/>
          <w:lang w:val="zh-TW" w:eastAsia="zh-TW"/>
          <w14:textFill>
            <w14:solidFill>
              <w14:schemeClr w14:val="tx1"/>
            </w14:solidFill>
          </w14:textFill>
        </w:rPr>
        <w:t>等首要内容</w:t>
      </w:r>
      <w:r>
        <w:rPr>
          <w:rFonts w:hint="eastAsia" w:ascii="仿宋" w:hAnsi="仿宋" w:eastAsia="仿宋"/>
          <w:color w:val="000000" w:themeColor="text1"/>
          <w:sz w:val="28"/>
          <w:szCs w:val="28"/>
          <w:highlight w:val="none"/>
          <w:lang w:val="zh-TW"/>
          <w14:textFill>
            <w14:solidFill>
              <w14:schemeClr w14:val="tx1"/>
            </w14:solidFill>
          </w14:textFill>
        </w:rPr>
        <w:t>，实施师德一票否决制。</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第四十</w:t>
      </w:r>
      <w:r>
        <w:rPr>
          <w:rFonts w:hint="eastAsia" w:ascii="仿宋" w:hAnsi="仿宋" w:eastAsia="仿宋"/>
          <w:color w:val="000000" w:themeColor="text1"/>
          <w:sz w:val="28"/>
          <w:szCs w:val="28"/>
          <w:highlight w:val="none"/>
          <w:lang w:val="zh-TW"/>
          <w14:textFill>
            <w14:solidFill>
              <w14:schemeClr w14:val="tx1"/>
            </w14:solidFill>
          </w14:textFill>
        </w:rPr>
        <w:t>五</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学校对在教育教学、科研、管理服务等方面表现优异、业绩突出者予以表彰和奖励。</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学校对违反学校章程、规章制度和聘用合同，或在工作中造成失误和不良影响的教职工，视情节轻重，按照有关规定予以批评教育和惩处。</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b/>
          <w:color w:val="000000" w:themeColor="text1"/>
          <w:sz w:val="28"/>
          <w:szCs w:val="28"/>
          <w:highlight w:val="none"/>
          <w:shd w:val="pct10" w:color="auto" w:fill="FFFFFF"/>
          <w14:textFill>
            <w14:solidFill>
              <w14:schemeClr w14:val="tx1"/>
            </w14:solidFill>
          </w14:textFill>
        </w:rPr>
      </w:pP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第七章</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 xml:space="preserve">  </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学校资产及财务管理</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第四十</w:t>
      </w:r>
      <w:r>
        <w:rPr>
          <w:rFonts w:hint="eastAsia" w:ascii="仿宋" w:hAnsi="仿宋" w:eastAsia="仿宋"/>
          <w:color w:val="000000" w:themeColor="text1"/>
          <w:sz w:val="28"/>
          <w:szCs w:val="28"/>
          <w:highlight w:val="none"/>
          <w:lang w:val="zh-TW"/>
          <w14:textFill>
            <w14:solidFill>
              <w14:schemeClr w14:val="tx1"/>
            </w14:solidFill>
          </w14:textFill>
        </w:rPr>
        <w:t>六</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学校具体经费来源包括财政补助收入、事业收入等。</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第四十</w:t>
      </w:r>
      <w:r>
        <w:rPr>
          <w:rFonts w:hint="eastAsia" w:ascii="仿宋" w:hAnsi="仿宋" w:eastAsia="仿宋"/>
          <w:color w:val="000000" w:themeColor="text1"/>
          <w:sz w:val="28"/>
          <w:szCs w:val="28"/>
          <w:highlight w:val="none"/>
          <w:lang w:val="zh-TW"/>
          <w14:textFill>
            <w14:solidFill>
              <w14:schemeClr w14:val="tx1"/>
            </w14:solidFill>
          </w14:textFill>
        </w:rPr>
        <w:t>七</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学校资产受法律保护，任何单位、个人不得侵占、私分和挪用。</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学校对侵占校舍、场地、设施等行为和侵犯学校名称权及无形资产的行为，应积极履行国有资产管理职责，依法追究侵权者的责任。对学校财物造成损坏的应当依法赔偿。</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第四十</w:t>
      </w:r>
      <w:r>
        <w:rPr>
          <w:rFonts w:hint="eastAsia" w:ascii="仿宋" w:hAnsi="仿宋" w:eastAsia="仿宋"/>
          <w:color w:val="000000" w:themeColor="text1"/>
          <w:sz w:val="28"/>
          <w:szCs w:val="28"/>
          <w:highlight w:val="none"/>
          <w:lang w:val="zh-TW"/>
          <w14:textFill>
            <w14:solidFill>
              <w14:schemeClr w14:val="tx1"/>
            </w14:solidFill>
          </w14:textFill>
        </w:rPr>
        <w:t>八</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学校建立健全财产、物资管理制度，建立账目，落实专人管理，定期清点，及时做好变更、增减手续。</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学校向教职工和学生提供符合国家安全标准的教育教学设施设备，有计划地进行学校基本建设和维护修缮工作，并及时检查、维修，消除</w:t>
      </w:r>
      <w:r>
        <w:rPr>
          <w:rFonts w:hint="eastAsia" w:ascii="仿宋" w:hAnsi="仿宋" w:eastAsia="仿宋"/>
          <w:color w:val="000000" w:themeColor="text1"/>
          <w:sz w:val="28"/>
          <w:szCs w:val="28"/>
          <w:highlight w:val="none"/>
          <w:lang w:val="zh-TW"/>
          <w14:textFill>
            <w14:solidFill>
              <w14:schemeClr w14:val="tx1"/>
            </w14:solidFill>
          </w14:textFill>
        </w:rPr>
        <w:t>不</w:t>
      </w:r>
      <w:r>
        <w:rPr>
          <w:rFonts w:hint="eastAsia" w:ascii="仿宋" w:hAnsi="仿宋" w:eastAsia="仿宋"/>
          <w:color w:val="000000" w:themeColor="text1"/>
          <w:sz w:val="28"/>
          <w:szCs w:val="28"/>
          <w:highlight w:val="none"/>
          <w:lang w:val="zh-TW" w:eastAsia="zh-TW"/>
          <w14:textFill>
            <w14:solidFill>
              <w14:schemeClr w14:val="tx1"/>
            </w14:solidFill>
          </w14:textFill>
        </w:rPr>
        <w:t>安全隐患。</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学校加强对</w:t>
      </w:r>
      <w:r>
        <w:rPr>
          <w:rFonts w:hint="eastAsia" w:ascii="仿宋" w:hAnsi="仿宋" w:eastAsia="仿宋"/>
          <w:color w:val="000000" w:themeColor="text1"/>
          <w:sz w:val="28"/>
          <w:szCs w:val="28"/>
          <w:highlight w:val="none"/>
          <w:lang w:val="zh-TW"/>
          <w14:textFill>
            <w14:solidFill>
              <w14:schemeClr w14:val="tx1"/>
            </w14:solidFill>
          </w14:textFill>
        </w:rPr>
        <w:t>专业</w:t>
      </w:r>
      <w:r>
        <w:rPr>
          <w:rFonts w:hint="eastAsia" w:ascii="仿宋" w:hAnsi="仿宋" w:eastAsia="仿宋"/>
          <w:color w:val="000000" w:themeColor="text1"/>
          <w:sz w:val="28"/>
          <w:szCs w:val="28"/>
          <w:highlight w:val="none"/>
          <w:lang w:val="zh-TW" w:eastAsia="zh-TW"/>
          <w14:textFill>
            <w14:solidFill>
              <w14:schemeClr w14:val="tx1"/>
            </w14:solidFill>
          </w14:textFill>
        </w:rPr>
        <w:t>教室与设施的管理，充分发挥教学设施、体育器材、图书音像资料的使用效益，防止设备设施的闲置和浪费。</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w:t>
      </w:r>
      <w:r>
        <w:rPr>
          <w:rFonts w:hint="eastAsia" w:ascii="仿宋" w:hAnsi="仿宋" w:eastAsia="仿宋"/>
          <w:color w:val="000000" w:themeColor="text1"/>
          <w:sz w:val="28"/>
          <w:szCs w:val="28"/>
          <w:highlight w:val="none"/>
          <w:lang w:val="zh-TW"/>
          <w14:textFill>
            <w14:solidFill>
              <w14:schemeClr w14:val="tx1"/>
            </w14:solidFill>
          </w14:textFill>
        </w:rPr>
        <w:t>四十</w:t>
      </w:r>
      <w:r>
        <w:rPr>
          <w:rFonts w:ascii="仿宋" w:hAnsi="仿宋" w:eastAsia="仿宋"/>
          <w:color w:val="000000" w:themeColor="text1"/>
          <w:sz w:val="28"/>
          <w:szCs w:val="28"/>
          <w:highlight w:val="none"/>
          <w:lang w:val="zh-TW"/>
          <w14:textFill>
            <w14:solidFill>
              <w14:schemeClr w14:val="tx1"/>
            </w14:solidFill>
          </w14:textFill>
        </w:rPr>
        <w:t>九</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学校如遇因政府规划调整等不可抗拒因素而需要迁址、合并、分立或终止时，应当及时制订保护学校资产安全的方案，并依法进行资产清算。</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Theme="minorEastAsia"/>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第五十条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建立健全财务管理制度。学校财务活动在校长领导下开展，实行民主管理和财务公开。学校执行国家统一的会计制度，配备具有专业资格的会计人员，依法进行会计核算，建立健全内部会计监督制度，保证会计资料合法、真实、准确、完整。</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theme="minorEastAsia"/>
          <w:color w:val="000000" w:themeColor="text1"/>
          <w:sz w:val="28"/>
          <w:szCs w:val="28"/>
          <w:highlight w:val="none"/>
          <w14:textFill>
            <w14:solidFill>
              <w14:schemeClr w14:val="tx1"/>
            </w14:solidFill>
          </w14:textFill>
        </w:rPr>
        <w:t>学校各项支出全部纳入学校预算，并严格按照区财政局预算批复的支出范围和开支标准及学校有关经费支出规定执行。学校支出应严格履行审批手续，审批人按照审批权限履行审批职责，根据财务预算及合同，审批相关权限范围内的支出，严禁无审批的支出。</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学校依法向政府部门提出年度预算安排，经批准后执行，并接受上级教育行政部门和财政、税务、审计、监察等相关职能部门的监督。</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第五十</w:t>
      </w:r>
      <w:r>
        <w:rPr>
          <w:rFonts w:hint="eastAsia" w:ascii="仿宋" w:hAnsi="仿宋" w:eastAsia="仿宋"/>
          <w:color w:val="000000" w:themeColor="text1"/>
          <w:sz w:val="28"/>
          <w:szCs w:val="28"/>
          <w:highlight w:val="none"/>
          <w:lang w:val="zh-TW"/>
          <w14:textFill>
            <w14:solidFill>
              <w14:schemeClr w14:val="tx1"/>
            </w14:solidFill>
          </w14:textFill>
        </w:rPr>
        <w:t>一</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学校严格执行国家收费政策，规范收费行为，按照有关部门确定的项目和标准收费，各项收入按照有关规定严格管理，行政事业性收入实行收支两条线管理。</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第五十</w:t>
      </w:r>
      <w:r>
        <w:rPr>
          <w:rFonts w:hint="eastAsia" w:ascii="仿宋" w:hAnsi="仿宋" w:eastAsia="仿宋"/>
          <w:color w:val="000000" w:themeColor="text1"/>
          <w:sz w:val="28"/>
          <w:szCs w:val="28"/>
          <w:highlight w:val="none"/>
          <w:lang w:val="zh-TW"/>
          <w14:textFill>
            <w14:solidFill>
              <w14:schemeClr w14:val="tx1"/>
            </w14:solidFill>
          </w14:textFill>
        </w:rPr>
        <w:t>二</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s="宋体"/>
          <w:color w:val="000000" w:themeColor="text1"/>
          <w:kern w:val="0"/>
          <w:sz w:val="28"/>
          <w:szCs w:val="28"/>
          <w:highlight w:val="none"/>
          <w14:textFill>
            <w14:solidFill>
              <w14:schemeClr w14:val="tx1"/>
            </w14:solidFill>
          </w14:textFill>
        </w:rPr>
        <w:t>关于捐赠事项学校按照区教委的相关规定执行</w:t>
      </w:r>
    </w:p>
    <w:p>
      <w:pPr>
        <w:pBdr>
          <w:top w:val="none" w:color="auto" w:sz="0" w:space="0"/>
          <w:left w:val="none" w:color="auto" w:sz="0" w:space="0"/>
          <w:bottom w:val="none" w:color="auto" w:sz="0" w:space="0"/>
          <w:right w:val="none" w:color="auto" w:sz="0" w:space="0"/>
        </w:pBdr>
        <w:rPr>
          <w:rFonts w:ascii="仿宋" w:hAnsi="仿宋" w:eastAsia="仿宋" w:cs="宋体"/>
          <w:color w:val="000000" w:themeColor="text1"/>
          <w:kern w:val="0"/>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b/>
          <w:color w:val="000000" w:themeColor="text1"/>
          <w:sz w:val="28"/>
          <w:szCs w:val="28"/>
          <w:highlight w:val="none"/>
          <w:shd w:val="pct10" w:color="auto" w:fill="FFFFFF"/>
          <w:lang w:val="zh-TW" w:eastAsia="zh-TW"/>
          <w14:textFill>
            <w14:solidFill>
              <w14:schemeClr w14:val="tx1"/>
            </w14:solidFill>
          </w14:textFill>
        </w:rPr>
      </w:pP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第八章</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 xml:space="preserve">  </w:t>
      </w:r>
      <w:r>
        <w:rPr>
          <w:rFonts w:ascii="仿宋" w:hAnsi="仿宋" w:eastAsia="仿宋"/>
          <w:b/>
          <w:color w:val="000000" w:themeColor="text1"/>
          <w:sz w:val="28"/>
          <w:szCs w:val="28"/>
          <w:highlight w:val="none"/>
          <w:shd w:val="pct10" w:color="auto" w:fill="FFFFFF"/>
          <w:lang w:val="zh-TW" w:eastAsia="zh-TW"/>
          <w14:textFill>
            <w14:solidFill>
              <w14:schemeClr w14:val="tx1"/>
            </w14:solidFill>
          </w14:textFill>
        </w:rPr>
        <w:t>安全管理</w:t>
      </w:r>
    </w:p>
    <w:p>
      <w:pPr>
        <w:pBdr>
          <w:top w:val="none" w:color="auto" w:sz="0" w:space="0"/>
          <w:left w:val="none" w:color="auto" w:sz="0" w:space="0"/>
          <w:bottom w:val="none" w:color="auto" w:sz="0" w:space="0"/>
          <w:right w:val="none" w:color="auto" w:sz="0" w:space="0"/>
        </w:pBdr>
        <w:rPr>
          <w:rFonts w:ascii="仿宋" w:hAnsi="仿宋" w:eastAsia="PMingLiU"/>
          <w:color w:val="000000" w:themeColor="text1"/>
          <w:sz w:val="28"/>
          <w:szCs w:val="28"/>
          <w:highlight w:val="none"/>
          <w:lang w:val="zh-TW" w:eastAsia="zh-TW"/>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w:t>
      </w:r>
      <w:r>
        <w:rPr>
          <w:rFonts w:ascii="仿宋" w:hAnsi="仿宋" w:eastAsia="仿宋"/>
          <w:color w:val="000000" w:themeColor="text1"/>
          <w:sz w:val="28"/>
          <w:szCs w:val="28"/>
          <w:highlight w:val="none"/>
          <w:lang w:val="zh-TW" w:eastAsia="zh-TW"/>
          <w14:textFill>
            <w14:solidFill>
              <w14:schemeClr w14:val="tx1"/>
            </w14:solidFill>
          </w14:textFill>
        </w:rPr>
        <w:t>五十</w:t>
      </w:r>
      <w:r>
        <w:rPr>
          <w:rFonts w:hint="eastAsia" w:ascii="仿宋" w:hAnsi="仿宋" w:eastAsia="仿宋"/>
          <w:color w:val="000000" w:themeColor="text1"/>
          <w:sz w:val="28"/>
          <w:szCs w:val="28"/>
          <w:highlight w:val="none"/>
          <w:lang w:val="zh-TW"/>
          <w14:textFill>
            <w14:solidFill>
              <w14:schemeClr w14:val="tx1"/>
            </w14:solidFill>
          </w14:textFill>
        </w:rPr>
        <w:t>三</w:t>
      </w:r>
      <w:r>
        <w:rPr>
          <w:rFonts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加强保安员管理工作，并配备齐全物防装备</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加强校园技防设施管理及建设</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定期开展校园及周边隐患排查工作</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加强反恐安全教育及反恐演练。</w:t>
      </w:r>
    </w:p>
    <w:p>
      <w:pPr>
        <w:pBdr>
          <w:top w:val="none" w:color="auto" w:sz="0" w:space="0"/>
          <w:left w:val="none" w:color="auto" w:sz="0" w:space="0"/>
          <w:bottom w:val="none" w:color="auto" w:sz="0" w:space="0"/>
          <w:right w:val="none" w:color="auto" w:sz="0" w:space="0"/>
        </w:pBdr>
        <w:spacing w:after="120"/>
        <w:rPr>
          <w:rFonts w:ascii="仿宋" w:hAnsi="仿宋" w:eastAsia="仿宋"/>
          <w:color w:val="000000" w:themeColor="text1"/>
          <w:sz w:val="28"/>
          <w:szCs w:val="28"/>
          <w:highlight w:val="none"/>
          <w:lang w:val="zh-TW" w:eastAsia="zh-TW"/>
          <w14:textFill>
            <w14:solidFill>
              <w14:schemeClr w14:val="tx1"/>
            </w14:solidFill>
          </w14:textFill>
        </w:rPr>
      </w:pPr>
    </w:p>
    <w:p>
      <w:pPr>
        <w:pBdr>
          <w:top w:val="none" w:color="auto" w:sz="0" w:space="0"/>
          <w:left w:val="none" w:color="auto" w:sz="0" w:space="0"/>
          <w:bottom w:val="none" w:color="auto" w:sz="0" w:space="0"/>
          <w:right w:val="none" w:color="auto" w:sz="0" w:space="0"/>
        </w:pBdr>
        <w:spacing w:after="120"/>
        <w:rPr>
          <w:rFonts w:ascii="仿宋" w:hAnsi="仿宋" w:eastAsia="PMingLiU"/>
          <w:color w:val="000000" w:themeColor="text1"/>
          <w:sz w:val="28"/>
          <w:szCs w:val="28"/>
          <w:highlight w:val="none"/>
          <w:lang w:val="zh-TW"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第五十</w:t>
      </w:r>
      <w:r>
        <w:rPr>
          <w:rFonts w:hint="eastAsia" w:ascii="仿宋" w:hAnsi="仿宋" w:eastAsia="仿宋"/>
          <w:color w:val="000000" w:themeColor="text1"/>
          <w:sz w:val="28"/>
          <w:szCs w:val="28"/>
          <w:highlight w:val="none"/>
          <w:lang w:val="zh-TW"/>
          <w14:textFill>
            <w14:solidFill>
              <w14:schemeClr w14:val="tx1"/>
            </w14:solidFill>
          </w14:textFill>
        </w:rPr>
        <w:t>四</w:t>
      </w:r>
      <w:r>
        <w:rPr>
          <w:rFonts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b/>
          <w:color w:val="000000" w:themeColor="text1"/>
          <w:sz w:val="28"/>
          <w:szCs w:val="28"/>
          <w:highlight w:val="none"/>
          <w:shd w:val="pct10" w:color="auto" w:fill="FFFFFF"/>
          <w14:textFill>
            <w14:solidFill>
              <w14:schemeClr w14:val="tx1"/>
            </w14:solidFill>
          </w14:textFill>
        </w:rPr>
      </w:pP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第</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九</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章</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 xml:space="preserve">  </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学校与家庭、社会</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第五十</w:t>
      </w:r>
      <w:r>
        <w:rPr>
          <w:rFonts w:hint="eastAsia" w:ascii="仿宋" w:hAnsi="仿宋" w:eastAsia="仿宋"/>
          <w:color w:val="000000" w:themeColor="text1"/>
          <w:sz w:val="28"/>
          <w:szCs w:val="28"/>
          <w:highlight w:val="none"/>
          <w:lang w:val="zh-TW"/>
          <w14:textFill>
            <w14:solidFill>
              <w14:schemeClr w14:val="tx1"/>
            </w14:solidFill>
          </w14:textFill>
        </w:rPr>
        <w:t>五</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学校主动与社会、家庭联系沟通，加强学校、家庭、社会密切配合的育人体系建设，形成教育合力，鼓励学校创新学校、家庭、社会三位一体教育的新模式、新方法。</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学校根据教育教学需要，聘请兼职教师和校外辅导员。</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学校建立或者利用社会资源建立各类教育基地，定期组织开展校外教育活动。</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第五十</w:t>
      </w:r>
      <w:r>
        <w:rPr>
          <w:rFonts w:hint="eastAsia" w:ascii="仿宋" w:hAnsi="仿宋" w:eastAsia="仿宋"/>
          <w:color w:val="000000" w:themeColor="text1"/>
          <w:sz w:val="28"/>
          <w:szCs w:val="28"/>
          <w:highlight w:val="none"/>
          <w:lang w:val="zh-TW"/>
          <w14:textFill>
            <w14:solidFill>
              <w14:schemeClr w14:val="tx1"/>
            </w14:solidFill>
          </w14:textFill>
        </w:rPr>
        <w:t>六</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学校根据一定的民主程序，本着公</w:t>
      </w:r>
      <w:r>
        <w:rPr>
          <w:rFonts w:hint="eastAsia" w:ascii="仿宋" w:hAnsi="仿宋" w:eastAsia="仿宋"/>
          <w:color w:val="000000" w:themeColor="text1"/>
          <w:sz w:val="28"/>
          <w:szCs w:val="28"/>
          <w:highlight w:val="none"/>
          <w:lang w:val="zh-TW"/>
          <w14:textFill>
            <w14:solidFill>
              <w14:schemeClr w14:val="tx1"/>
            </w14:solidFill>
          </w14:textFill>
        </w:rPr>
        <w:t>开</w:t>
      </w:r>
      <w:r>
        <w:rPr>
          <w:rFonts w:hint="eastAsia" w:ascii="仿宋" w:hAnsi="仿宋" w:eastAsia="仿宋"/>
          <w:color w:val="000000" w:themeColor="text1"/>
          <w:sz w:val="28"/>
          <w:szCs w:val="28"/>
          <w:highlight w:val="none"/>
          <w:lang w:val="zh-TW" w:eastAsia="zh-TW"/>
          <w14:textFill>
            <w14:solidFill>
              <w14:schemeClr w14:val="tx1"/>
            </w14:solidFill>
          </w14:textFill>
        </w:rPr>
        <w:t>、公平、公</w:t>
      </w:r>
      <w:r>
        <w:rPr>
          <w:rFonts w:hint="eastAsia" w:ascii="仿宋" w:hAnsi="仿宋" w:eastAsia="仿宋"/>
          <w:color w:val="000000" w:themeColor="text1"/>
          <w:sz w:val="28"/>
          <w:szCs w:val="28"/>
          <w:highlight w:val="none"/>
          <w:lang w:val="zh-TW"/>
          <w14:textFill>
            <w14:solidFill>
              <w14:schemeClr w14:val="tx1"/>
            </w14:solidFill>
          </w14:textFill>
        </w:rPr>
        <w:t>正</w:t>
      </w:r>
      <w:r>
        <w:rPr>
          <w:rFonts w:hint="eastAsia" w:ascii="仿宋" w:hAnsi="仿宋" w:eastAsia="仿宋"/>
          <w:color w:val="000000" w:themeColor="text1"/>
          <w:sz w:val="28"/>
          <w:szCs w:val="28"/>
          <w:highlight w:val="none"/>
          <w:lang w:val="zh-TW" w:eastAsia="zh-TW"/>
          <w14:textFill>
            <w14:solidFill>
              <w14:schemeClr w14:val="tx1"/>
            </w14:solidFill>
          </w14:textFill>
        </w:rPr>
        <w:t>的原则，在自愿的基础上，组织家长选举出校级家长委员会。</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家长委员会应当制定自己的章程或规则，在学校的指导下履行参与学校管理、参与教育工作、沟通学校与家庭等职责，做好德育、保障学生安全健康、化解家校矛盾等工作。</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此外，应当为家长委员会的召开提供一定的条件。</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第五十</w:t>
      </w:r>
      <w:r>
        <w:rPr>
          <w:rFonts w:hint="eastAsia" w:ascii="仿宋" w:hAnsi="仿宋" w:eastAsia="仿宋"/>
          <w:color w:val="000000" w:themeColor="text1"/>
          <w:sz w:val="28"/>
          <w:szCs w:val="28"/>
          <w:highlight w:val="none"/>
          <w:lang w:val="zh-TW"/>
          <w14:textFill>
            <w14:solidFill>
              <w14:schemeClr w14:val="tx1"/>
            </w14:solidFill>
          </w14:textFill>
        </w:rPr>
        <w:t>七</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学校建立教师与家长的日常联系机制。教师特别是班主任应密切联系家长，做好家庭访问工作，</w:t>
      </w:r>
      <w:r>
        <w:rPr>
          <w:rFonts w:hint="eastAsia" w:ascii="仿宋" w:hAnsi="仿宋" w:eastAsia="仿宋"/>
          <w:color w:val="000000" w:themeColor="text1"/>
          <w:sz w:val="28"/>
          <w:szCs w:val="28"/>
          <w:highlight w:val="none"/>
          <w:lang w:val="zh-TW"/>
          <w14:textFill>
            <w14:solidFill>
              <w14:schemeClr w14:val="tx1"/>
            </w14:solidFill>
          </w14:textFill>
        </w:rPr>
        <w:t>设立家长开放日，</w:t>
      </w:r>
      <w:r>
        <w:rPr>
          <w:rFonts w:hint="eastAsia" w:ascii="仿宋" w:hAnsi="仿宋" w:eastAsia="仿宋"/>
          <w:color w:val="000000" w:themeColor="text1"/>
          <w:sz w:val="28"/>
          <w:szCs w:val="28"/>
          <w:highlight w:val="none"/>
          <w:lang w:val="zh-TW" w:eastAsia="zh-TW"/>
          <w14:textFill>
            <w14:solidFill>
              <w14:schemeClr w14:val="tx1"/>
            </w14:solidFill>
          </w14:textFill>
        </w:rPr>
        <w:t>形成家校教育合力，促进学生健康成长。</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第五十</w:t>
      </w:r>
      <w:r>
        <w:rPr>
          <w:rFonts w:hint="eastAsia" w:ascii="仿宋" w:hAnsi="仿宋" w:eastAsia="仿宋"/>
          <w:color w:val="000000" w:themeColor="text1"/>
          <w:sz w:val="28"/>
          <w:szCs w:val="28"/>
          <w:highlight w:val="none"/>
          <w:lang w:val="zh-TW"/>
          <w14:textFill>
            <w14:solidFill>
              <w14:schemeClr w14:val="tx1"/>
            </w14:solidFill>
          </w14:textFill>
        </w:rPr>
        <w:t>八</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学校通过加强内部建设，树立良好的公共形象，在相应区域内发挥积极作用。</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学校配合社区有组织有秩序的开放校内文化设施和体育场地</w:t>
      </w:r>
      <w:r>
        <w:rPr>
          <w:rFonts w:hint="eastAsia" w:ascii="仿宋" w:hAnsi="仿宋" w:eastAsia="仿宋"/>
          <w:color w:val="000000" w:themeColor="text1"/>
          <w:sz w:val="28"/>
          <w:szCs w:val="28"/>
          <w:highlight w:val="none"/>
          <w:lang w:val="zh-TW"/>
          <w14:textFill>
            <w14:solidFill>
              <w14:schemeClr w14:val="tx1"/>
            </w14:solidFill>
          </w14:textFill>
        </w:rPr>
        <w:t>，</w:t>
      </w:r>
      <w:r>
        <w:rPr>
          <w:rFonts w:hint="eastAsia" w:ascii="仿宋" w:hAnsi="仿宋" w:eastAsia="仿宋"/>
          <w:color w:val="000000" w:themeColor="text1"/>
          <w:sz w:val="28"/>
          <w:szCs w:val="28"/>
          <w:highlight w:val="none"/>
          <w:lang w:val="zh-TW" w:eastAsia="zh-TW"/>
          <w14:textFill>
            <w14:solidFill>
              <w14:schemeClr w14:val="tx1"/>
            </w14:solidFill>
          </w14:textFill>
        </w:rPr>
        <w:t>发动社区志愿者一起参与开放式的管理。</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学校依托社区，开发社区教育资源，开展社会实践活动，为学生创造服务社区和实践体验的机会。</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w:t>
      </w:r>
      <w:r>
        <w:rPr>
          <w:rFonts w:hint="eastAsia" w:ascii="仿宋" w:hAnsi="仿宋" w:eastAsia="仿宋"/>
          <w:color w:val="000000" w:themeColor="text1"/>
          <w:sz w:val="28"/>
          <w:szCs w:val="28"/>
          <w:highlight w:val="none"/>
          <w:lang w:val="zh-TW"/>
          <w14:textFill>
            <w14:solidFill>
              <w14:schemeClr w14:val="tx1"/>
            </w14:solidFill>
          </w14:textFill>
        </w:rPr>
        <w:t>五十九</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学校根据办学实际需要，开展校际互动合作，不断扩大对外交流，拓展教育视野，提升办学水平。</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学校开展国际教育合作与师生交流，合作交流要遵守相应的法规，面向世界推进教育理念、教育内容、教育方式的创新优化。</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第</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十</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章</w:t>
      </w:r>
      <w:r>
        <w:rPr>
          <w:rFonts w:hint="eastAsia" w:ascii="仿宋" w:hAnsi="仿宋" w:eastAsia="仿宋"/>
          <w:b/>
          <w:color w:val="000000" w:themeColor="text1"/>
          <w:sz w:val="28"/>
          <w:szCs w:val="28"/>
          <w:highlight w:val="none"/>
          <w:shd w:val="pct10" w:color="auto" w:fill="FFFFFF"/>
          <w:lang w:val="zh-TW"/>
          <w14:textFill>
            <w14:solidFill>
              <w14:schemeClr w14:val="tx1"/>
            </w14:solidFill>
          </w14:textFill>
        </w:rPr>
        <w:t xml:space="preserve">  </w:t>
      </w:r>
      <w:r>
        <w:rPr>
          <w:rFonts w:hint="eastAsia" w:ascii="仿宋" w:hAnsi="仿宋" w:eastAsia="仿宋"/>
          <w:b/>
          <w:color w:val="000000" w:themeColor="text1"/>
          <w:sz w:val="28"/>
          <w:szCs w:val="28"/>
          <w:highlight w:val="none"/>
          <w:shd w:val="pct10" w:color="auto" w:fill="FFFFFF"/>
          <w:lang w:val="zh-TW" w:eastAsia="zh-TW"/>
          <w14:textFill>
            <w14:solidFill>
              <w14:schemeClr w14:val="tx1"/>
            </w14:solidFill>
          </w14:textFill>
        </w:rPr>
        <w:t>附则</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第六十条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学校建立健全本章程统领下的学校规章制度体系。规章制度的立、改、废均依照民主程序进行。</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eastAsia="zh-TW"/>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PMingLiU"/>
          <w:color w:val="000000" w:themeColor="text1"/>
          <w:sz w:val="28"/>
          <w:szCs w:val="28"/>
          <w:highlight w:val="none"/>
          <w:lang w:val="zh-TW"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第六十</w:t>
      </w:r>
      <w:r>
        <w:rPr>
          <w:rFonts w:hint="eastAsia" w:ascii="仿宋" w:hAnsi="仿宋" w:eastAsia="仿宋"/>
          <w:color w:val="000000" w:themeColor="text1"/>
          <w:sz w:val="28"/>
          <w:szCs w:val="28"/>
          <w:highlight w:val="none"/>
          <w:lang w:val="zh-TW"/>
          <w14:textFill>
            <w14:solidFill>
              <w14:schemeClr w14:val="tx1"/>
            </w14:solidFill>
          </w14:textFill>
        </w:rPr>
        <w:t>一</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本章程未尽事宜，由学校依照本章程规定程序修订、补充。本章程条款内容与法律、法规、规章不符的，以法律、法规、规章的规定为准。</w:t>
      </w:r>
    </w:p>
    <w:p>
      <w:pPr>
        <w:pBdr>
          <w:top w:val="none" w:color="auto" w:sz="0" w:space="0"/>
          <w:left w:val="none" w:color="auto" w:sz="0" w:space="0"/>
          <w:bottom w:val="none" w:color="auto" w:sz="0" w:space="0"/>
          <w:right w:val="none" w:color="auto" w:sz="0" w:space="0"/>
        </w:pBdr>
        <w:rPr>
          <w:rFonts w:ascii="仿宋" w:hAnsi="仿宋" w:eastAsia="PMingLiU"/>
          <w:color w:val="000000" w:themeColor="text1"/>
          <w:sz w:val="28"/>
          <w:szCs w:val="28"/>
          <w:highlight w:val="none"/>
          <w:lang w:val="zh-TW" w:eastAsia="zh-TW"/>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Theme="minorEastAsia"/>
          <w:color w:val="000000" w:themeColor="text1"/>
          <w:sz w:val="28"/>
          <w:szCs w:val="28"/>
          <w:highlight w:val="none"/>
          <w:lang w:val="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第六十</w:t>
      </w:r>
      <w:r>
        <w:rPr>
          <w:rFonts w:hint="eastAsia" w:ascii="仿宋" w:hAnsi="仿宋" w:eastAsia="仿宋"/>
          <w:color w:val="000000" w:themeColor="text1"/>
          <w:sz w:val="28"/>
          <w:szCs w:val="28"/>
          <w:highlight w:val="none"/>
          <w:lang w:val="zh-TW"/>
          <w14:textFill>
            <w14:solidFill>
              <w14:schemeClr w14:val="tx1"/>
            </w14:solidFill>
          </w14:textFill>
        </w:rPr>
        <w:t>二</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本章程经学校教职工代表大会审议，校务会通过，并经海淀区教育委员会核准备案后公布，自公布之日起实施。</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eastAsia="zh-TW"/>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第六十</w:t>
      </w:r>
      <w:r>
        <w:rPr>
          <w:rFonts w:hint="eastAsia" w:ascii="仿宋" w:hAnsi="仿宋" w:eastAsia="仿宋"/>
          <w:color w:val="000000" w:themeColor="text1"/>
          <w:sz w:val="28"/>
          <w:szCs w:val="28"/>
          <w:highlight w:val="none"/>
          <w:lang w:val="zh-TW"/>
          <w14:textFill>
            <w14:solidFill>
              <w14:schemeClr w14:val="tx1"/>
            </w14:solidFill>
          </w14:textFill>
        </w:rPr>
        <w:t>三</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本章程使用的“以上、以下”用语均包含本数。</w:t>
      </w:r>
    </w:p>
    <w:p>
      <w:pPr>
        <w:pBdr>
          <w:top w:val="none" w:color="auto" w:sz="0" w:space="0"/>
          <w:left w:val="none" w:color="auto" w:sz="0" w:space="0"/>
          <w:bottom w:val="none" w:color="auto" w:sz="0" w:space="0"/>
          <w:right w:val="none" w:color="auto" w:sz="0" w:space="0"/>
        </w:pBdr>
        <w:rPr>
          <w:rFonts w:ascii="仿宋" w:hAnsi="仿宋" w:eastAsia="仿宋"/>
          <w:color w:val="000000" w:themeColor="text1"/>
          <w:sz w:val="28"/>
          <w:szCs w:val="28"/>
          <w:highlight w:val="none"/>
          <w:lang w:val="zh-TW" w:eastAsia="zh-TW"/>
          <w14:textFill>
            <w14:solidFill>
              <w14:schemeClr w14:val="tx1"/>
            </w14:solidFill>
          </w14:textFill>
        </w:rPr>
      </w:pPr>
    </w:p>
    <w:p>
      <w:pPr>
        <w:pBdr>
          <w:top w:val="none" w:color="auto" w:sz="0" w:space="0"/>
          <w:left w:val="none" w:color="auto" w:sz="0" w:space="0"/>
          <w:bottom w:val="none" w:color="auto" w:sz="0" w:space="0"/>
          <w:right w:val="none" w:color="auto" w:sz="0" w:space="0"/>
        </w:pBdr>
        <w:rPr>
          <w:rFonts w:ascii="仿宋" w:hAnsi="仿宋" w:eastAsia="PMingLiU"/>
          <w:color w:val="000000" w:themeColor="text1"/>
          <w:sz w:val="28"/>
          <w:szCs w:val="28"/>
          <w:highlight w:val="none"/>
          <w:lang w:val="zh-TW" w:eastAsia="zh-TW"/>
          <w14:textFill>
            <w14:solidFill>
              <w14:schemeClr w14:val="tx1"/>
            </w14:solidFill>
          </w14:textFill>
        </w:rPr>
      </w:pPr>
      <w:r>
        <w:rPr>
          <w:rFonts w:hint="eastAsia" w:ascii="仿宋" w:hAnsi="仿宋" w:eastAsia="仿宋"/>
          <w:color w:val="000000" w:themeColor="text1"/>
          <w:sz w:val="28"/>
          <w:szCs w:val="28"/>
          <w:highlight w:val="none"/>
          <w:lang w:val="zh-TW" w:eastAsia="zh-TW"/>
          <w14:textFill>
            <w14:solidFill>
              <w14:schemeClr w14:val="tx1"/>
            </w14:solidFill>
          </w14:textFill>
        </w:rPr>
        <w:t>第六十</w:t>
      </w:r>
      <w:r>
        <w:rPr>
          <w:rFonts w:hint="eastAsia" w:ascii="仿宋" w:hAnsi="仿宋" w:eastAsia="仿宋"/>
          <w:color w:val="000000" w:themeColor="text1"/>
          <w:sz w:val="28"/>
          <w:szCs w:val="28"/>
          <w:highlight w:val="none"/>
          <w:lang w:val="zh-TW"/>
          <w14:textFill>
            <w14:solidFill>
              <w14:schemeClr w14:val="tx1"/>
            </w14:solidFill>
          </w14:textFill>
        </w:rPr>
        <w:t>四</w:t>
      </w:r>
      <w:r>
        <w:rPr>
          <w:rFonts w:hint="eastAsia" w:ascii="仿宋" w:hAnsi="仿宋" w:eastAsia="仿宋"/>
          <w:color w:val="000000" w:themeColor="text1"/>
          <w:sz w:val="28"/>
          <w:szCs w:val="28"/>
          <w:highlight w:val="none"/>
          <w:lang w:val="zh-TW" w:eastAsia="zh-TW"/>
          <w14:textFill>
            <w14:solidFill>
              <w14:schemeClr w14:val="tx1"/>
            </w14:solidFill>
          </w14:textFill>
        </w:rPr>
        <w:t>条</w:t>
      </w:r>
      <w:r>
        <w:rPr>
          <w:rFonts w:hint="eastAsia" w:ascii="仿宋" w:hAnsi="仿宋" w:eastAsia="仿宋"/>
          <w:color w:val="000000" w:themeColor="text1"/>
          <w:sz w:val="28"/>
          <w:szCs w:val="28"/>
          <w:highlight w:val="none"/>
          <w:lang w:val="zh-TW"/>
          <w14:textFill>
            <w14:solidFill>
              <w14:schemeClr w14:val="tx1"/>
            </w14:solidFill>
          </w14:textFill>
        </w:rPr>
        <w:t xml:space="preserve">  </w:t>
      </w:r>
      <w:r>
        <w:rPr>
          <w:rFonts w:hint="eastAsia" w:ascii="仿宋" w:hAnsi="仿宋" w:eastAsia="仿宋"/>
          <w:color w:val="000000" w:themeColor="text1"/>
          <w:sz w:val="28"/>
          <w:szCs w:val="28"/>
          <w:highlight w:val="none"/>
          <w:lang w:val="zh-TW" w:eastAsia="zh-TW"/>
          <w14:textFill>
            <w14:solidFill>
              <w14:schemeClr w14:val="tx1"/>
            </w14:solidFill>
          </w14:textFill>
        </w:rPr>
        <w:t>本章程由学校校务委员会负责解释。</w:t>
      </w:r>
    </w:p>
    <w:sectPr>
      <w:pgSz w:w="11900" w:h="16840"/>
      <w:pgMar w:top="1440" w:right="1800" w:bottom="1440" w:left="1800" w:header="851" w:footer="992" w:gutter="0"/>
      <w:cols w:space="720" w:num="1"/>
      <w:rtlGutter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Neue">
    <w:altName w:val="DejaVu Math TeX Gyre"/>
    <w:panose1 w:val="00000000000000000000"/>
    <w:charset w:val="00"/>
    <w:family w:val="roman"/>
    <w:pitch w:val="default"/>
    <w:sig w:usb0="00000000" w:usb1="00000000" w:usb2="00000000" w:usb3="00000000" w:csb0="00000001" w:csb1="00000000"/>
  </w:font>
  <w:font w:name="Arial Unicode MS">
    <w:altName w:val="DejaVu Sans"/>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PMingLiU">
    <w:altName w:val="Noto Sans CJK SC"/>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590DA9"/>
    <w:multiLevelType w:val="multilevel"/>
    <w:tmpl w:val="16590DA9"/>
    <w:lvl w:ilvl="0" w:tentative="0">
      <w:start w:val="1"/>
      <w:numFmt w:val="japaneseCounting"/>
      <w:lvlText w:val="第%1章"/>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characterSpacingControl w:val="doNotCompress"/>
  <w:noLineBreaksAfter w:lang="zh-CN" w:val="$([{£¥·‘“〈《「『【〔〖〝﹙﹛﹝＄（．［｛￡￥"/>
  <w:noLineBreaksBefore w:lang="zh-CN" w:val="!%),.:;&gt;?]}¢¨°·ˇˉ―‖’”…‰′″›℃∶、。〃〉》」』】〕〗〞︶︺︾﹀﹄﹚﹜﹞！＂％＇），．：；？］｀｜｝～￠"/>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1C"/>
    <w:rsid w:val="00000624"/>
    <w:rsid w:val="00024210"/>
    <w:rsid w:val="00024B09"/>
    <w:rsid w:val="00025364"/>
    <w:rsid w:val="000376F7"/>
    <w:rsid w:val="0004731A"/>
    <w:rsid w:val="00051F77"/>
    <w:rsid w:val="00052844"/>
    <w:rsid w:val="00072816"/>
    <w:rsid w:val="000760A3"/>
    <w:rsid w:val="00096F96"/>
    <w:rsid w:val="000A6A0D"/>
    <w:rsid w:val="000B4474"/>
    <w:rsid w:val="000B6B51"/>
    <w:rsid w:val="000C539F"/>
    <w:rsid w:val="000E6F3F"/>
    <w:rsid w:val="0011139A"/>
    <w:rsid w:val="00127CEF"/>
    <w:rsid w:val="00142C28"/>
    <w:rsid w:val="00163DFA"/>
    <w:rsid w:val="00167D5B"/>
    <w:rsid w:val="001C792B"/>
    <w:rsid w:val="001E7ECD"/>
    <w:rsid w:val="001F140E"/>
    <w:rsid w:val="00204883"/>
    <w:rsid w:val="0020582D"/>
    <w:rsid w:val="00206B6A"/>
    <w:rsid w:val="00226077"/>
    <w:rsid w:val="002477A3"/>
    <w:rsid w:val="00251DD1"/>
    <w:rsid w:val="0026693B"/>
    <w:rsid w:val="00275AF6"/>
    <w:rsid w:val="0028027A"/>
    <w:rsid w:val="0028251C"/>
    <w:rsid w:val="002A1F0F"/>
    <w:rsid w:val="002D7082"/>
    <w:rsid w:val="002F1306"/>
    <w:rsid w:val="0030098D"/>
    <w:rsid w:val="00311DD5"/>
    <w:rsid w:val="003461CC"/>
    <w:rsid w:val="00364C74"/>
    <w:rsid w:val="0036548B"/>
    <w:rsid w:val="00391108"/>
    <w:rsid w:val="003A645D"/>
    <w:rsid w:val="003B61D5"/>
    <w:rsid w:val="003F2E37"/>
    <w:rsid w:val="00420891"/>
    <w:rsid w:val="00423BE9"/>
    <w:rsid w:val="00440B42"/>
    <w:rsid w:val="00454AF5"/>
    <w:rsid w:val="00467156"/>
    <w:rsid w:val="00475BFC"/>
    <w:rsid w:val="00481DE8"/>
    <w:rsid w:val="004A0E3D"/>
    <w:rsid w:val="004B2ED4"/>
    <w:rsid w:val="004D6EF6"/>
    <w:rsid w:val="005005DE"/>
    <w:rsid w:val="00502260"/>
    <w:rsid w:val="0050645B"/>
    <w:rsid w:val="00507771"/>
    <w:rsid w:val="0052192C"/>
    <w:rsid w:val="00545724"/>
    <w:rsid w:val="00551387"/>
    <w:rsid w:val="00572DCF"/>
    <w:rsid w:val="00597167"/>
    <w:rsid w:val="005A64FC"/>
    <w:rsid w:val="005A79A2"/>
    <w:rsid w:val="005B04D0"/>
    <w:rsid w:val="005B0956"/>
    <w:rsid w:val="005C3616"/>
    <w:rsid w:val="005C6E9D"/>
    <w:rsid w:val="005D1134"/>
    <w:rsid w:val="005D11C0"/>
    <w:rsid w:val="005E5F6C"/>
    <w:rsid w:val="0060065D"/>
    <w:rsid w:val="006040C7"/>
    <w:rsid w:val="00633B8A"/>
    <w:rsid w:val="006450BA"/>
    <w:rsid w:val="00652E33"/>
    <w:rsid w:val="00663CED"/>
    <w:rsid w:val="0071783F"/>
    <w:rsid w:val="00723FAE"/>
    <w:rsid w:val="0073760D"/>
    <w:rsid w:val="00737659"/>
    <w:rsid w:val="00741F9E"/>
    <w:rsid w:val="00745C74"/>
    <w:rsid w:val="007554B3"/>
    <w:rsid w:val="00787E14"/>
    <w:rsid w:val="00795B56"/>
    <w:rsid w:val="007B1ED4"/>
    <w:rsid w:val="007C7E5D"/>
    <w:rsid w:val="007D2DB7"/>
    <w:rsid w:val="007D5C72"/>
    <w:rsid w:val="007E364B"/>
    <w:rsid w:val="007F29D3"/>
    <w:rsid w:val="00823D5B"/>
    <w:rsid w:val="0082512A"/>
    <w:rsid w:val="00870094"/>
    <w:rsid w:val="00883BDD"/>
    <w:rsid w:val="00891091"/>
    <w:rsid w:val="008A51BA"/>
    <w:rsid w:val="008E6A1B"/>
    <w:rsid w:val="00902B96"/>
    <w:rsid w:val="0092515A"/>
    <w:rsid w:val="00964334"/>
    <w:rsid w:val="00997810"/>
    <w:rsid w:val="009B3432"/>
    <w:rsid w:val="009C0A02"/>
    <w:rsid w:val="009D59A8"/>
    <w:rsid w:val="009F0A50"/>
    <w:rsid w:val="009F2433"/>
    <w:rsid w:val="00A05904"/>
    <w:rsid w:val="00A1468A"/>
    <w:rsid w:val="00A7343D"/>
    <w:rsid w:val="00A95C7B"/>
    <w:rsid w:val="00AD073C"/>
    <w:rsid w:val="00AE3053"/>
    <w:rsid w:val="00AE46B4"/>
    <w:rsid w:val="00AF19A7"/>
    <w:rsid w:val="00AF43E3"/>
    <w:rsid w:val="00B30B54"/>
    <w:rsid w:val="00B42367"/>
    <w:rsid w:val="00B503C5"/>
    <w:rsid w:val="00B62F9A"/>
    <w:rsid w:val="00B75422"/>
    <w:rsid w:val="00B87C27"/>
    <w:rsid w:val="00BA331D"/>
    <w:rsid w:val="00BC58F5"/>
    <w:rsid w:val="00BE5C82"/>
    <w:rsid w:val="00C1391C"/>
    <w:rsid w:val="00C15BD1"/>
    <w:rsid w:val="00C25A11"/>
    <w:rsid w:val="00C5589D"/>
    <w:rsid w:val="00C71639"/>
    <w:rsid w:val="00C80B4F"/>
    <w:rsid w:val="00C837A7"/>
    <w:rsid w:val="00C90352"/>
    <w:rsid w:val="00C92426"/>
    <w:rsid w:val="00C93E0B"/>
    <w:rsid w:val="00C942D1"/>
    <w:rsid w:val="00C95ED4"/>
    <w:rsid w:val="00CA031F"/>
    <w:rsid w:val="00CC52D6"/>
    <w:rsid w:val="00CD1C30"/>
    <w:rsid w:val="00CD714F"/>
    <w:rsid w:val="00D10AE0"/>
    <w:rsid w:val="00D30013"/>
    <w:rsid w:val="00D452FB"/>
    <w:rsid w:val="00D55561"/>
    <w:rsid w:val="00D5622A"/>
    <w:rsid w:val="00D71DB0"/>
    <w:rsid w:val="00D768B9"/>
    <w:rsid w:val="00D80BA8"/>
    <w:rsid w:val="00D85631"/>
    <w:rsid w:val="00DC1FF5"/>
    <w:rsid w:val="00DF2D51"/>
    <w:rsid w:val="00E1292D"/>
    <w:rsid w:val="00E17F35"/>
    <w:rsid w:val="00E26D57"/>
    <w:rsid w:val="00E316CE"/>
    <w:rsid w:val="00E317EE"/>
    <w:rsid w:val="00E53287"/>
    <w:rsid w:val="00E763E8"/>
    <w:rsid w:val="00E84B47"/>
    <w:rsid w:val="00EA6C46"/>
    <w:rsid w:val="00EB59B9"/>
    <w:rsid w:val="00ED2532"/>
    <w:rsid w:val="00EF5BB0"/>
    <w:rsid w:val="00F51877"/>
    <w:rsid w:val="00F6369D"/>
    <w:rsid w:val="00F71B6E"/>
    <w:rsid w:val="00FB47A9"/>
    <w:rsid w:val="00FC4843"/>
    <w:rsid w:val="00FF3EDF"/>
    <w:rsid w:val="B6B6B9CD"/>
    <w:rsid w:val="DFDF88A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4"/>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0"/>
        <w:left w:val="none" w:color="auto" w:sz="0" w:space="0"/>
        <w:bottom w:val="single" w:color="auto" w:sz="6" w:space="1"/>
        <w:right w:val="none" w:color="auto" w:sz="0" w:space="0"/>
      </w:pBdr>
      <w:tabs>
        <w:tab w:val="center" w:pos="4153"/>
        <w:tab w:val="right" w:pos="8306"/>
      </w:tabs>
      <w:snapToGrid w:val="0"/>
      <w:jc w:val="center"/>
    </w:pPr>
    <w:rPr>
      <w:sz w:val="18"/>
      <w:szCs w:val="18"/>
    </w:rPr>
  </w:style>
  <w:style w:type="paragraph" w:styleId="6">
    <w:name w:val="Normal (Web)"/>
    <w:basedOn w:val="1"/>
    <w:unhideWhenUsed/>
    <w:qFormat/>
    <w:uiPriority w:val="99"/>
    <w:pPr>
      <w:widowControl/>
      <w:pBdr>
        <w:top w:val="none" w:color="auto" w:sz="0" w:space="0"/>
        <w:left w:val="none" w:color="auto" w:sz="0" w:space="0"/>
        <w:bottom w:val="none" w:color="auto" w:sz="0" w:space="0"/>
        <w:right w:val="none" w:color="auto" w:sz="0" w:space="0"/>
      </w:pBdr>
      <w:spacing w:before="100" w:beforeAutospacing="1" w:after="100" w:afterAutospacing="1"/>
      <w:jc w:val="left"/>
    </w:pPr>
    <w:rPr>
      <w:rFonts w:ascii="宋体" w:hAnsi="宋体" w:cs="宋体"/>
      <w:color w:val="auto"/>
      <w:kern w:val="0"/>
      <w:sz w:val="24"/>
      <w:szCs w:val="24"/>
    </w:rPr>
  </w:style>
  <w:style w:type="paragraph" w:styleId="7">
    <w:name w:val="annotation subject"/>
    <w:basedOn w:val="2"/>
    <w:next w:val="2"/>
    <w:link w:val="18"/>
    <w:semiHidden/>
    <w:unhideWhenUsed/>
    <w:qFormat/>
    <w:uiPriority w:val="99"/>
    <w:rPr>
      <w:b/>
      <w:bCs/>
    </w:rPr>
  </w:style>
  <w:style w:type="character" w:styleId="10">
    <w:name w:val="Hyperlink"/>
    <w:basedOn w:val="9"/>
    <w:qFormat/>
    <w:uiPriority w:val="99"/>
    <w:rPr>
      <w:rFonts w:cs="Times New Roman"/>
      <w:u w:val="single"/>
    </w:rPr>
  </w:style>
  <w:style w:type="character" w:styleId="11">
    <w:name w:val="annotation reference"/>
    <w:basedOn w:val="9"/>
    <w:semiHidden/>
    <w:unhideWhenUsed/>
    <w:qFormat/>
    <w:uiPriority w:val="99"/>
    <w:rPr>
      <w:sz w:val="21"/>
      <w:szCs w:val="21"/>
    </w:rPr>
  </w:style>
  <w:style w:type="table" w:customStyle="1" w:styleId="12">
    <w:name w:val="Table Normal1"/>
    <w:qFormat/>
    <w:uiPriority w:val="99"/>
    <w:pPr>
      <w:pBdr>
        <w:top w:val="none" w:color="FFFFFF" w:sz="0" w:space="31"/>
        <w:left w:val="none" w:color="FFFFFF" w:sz="0" w:space="31"/>
        <w:bottom w:val="none" w:color="FFFFFF" w:sz="0" w:space="31"/>
        <w:right w:val="none" w:color="FFFFFF" w:sz="0" w:space="31"/>
      </w:pBdr>
    </w:pPr>
    <w:rPr>
      <w:kern w:val="0"/>
      <w:sz w:val="20"/>
      <w:szCs w:val="20"/>
    </w:rPr>
    <w:tblPr>
      <w:tblCellMar>
        <w:top w:w="0" w:type="dxa"/>
        <w:left w:w="0" w:type="dxa"/>
        <w:bottom w:w="0" w:type="dxa"/>
        <w:right w:w="0" w:type="dxa"/>
      </w:tblCellMar>
    </w:tblPr>
  </w:style>
  <w:style w:type="paragraph" w:customStyle="1" w:styleId="13">
    <w:name w:val="页眉与页脚"/>
    <w:qFormat/>
    <w:uiPriority w:val="99"/>
    <w:pPr>
      <w:pBdr>
        <w:top w:val="none" w:color="FFFFFF" w:sz="0" w:space="31"/>
        <w:left w:val="none" w:color="FFFFFF" w:sz="0" w:space="31"/>
        <w:bottom w:val="none" w:color="FFFFFF" w:sz="0" w:space="31"/>
        <w:right w:val="none" w:color="FFFFFF" w:sz="0" w:space="31"/>
      </w:pBdr>
      <w:tabs>
        <w:tab w:val="right" w:pos="9020"/>
      </w:tabs>
    </w:pPr>
    <w:rPr>
      <w:rFonts w:ascii="Helvetica Neue" w:hAnsi="Helvetica Neue" w:eastAsia="宋体" w:cs="Arial Unicode MS"/>
      <w:color w:val="000000"/>
      <w:kern w:val="0"/>
      <w:sz w:val="24"/>
      <w:szCs w:val="24"/>
      <w:lang w:val="en-US" w:eastAsia="zh-CN" w:bidi="ar-SA"/>
    </w:rPr>
  </w:style>
  <w:style w:type="character" w:customStyle="1" w:styleId="14">
    <w:name w:val="批注框文本 Char"/>
    <w:basedOn w:val="9"/>
    <w:link w:val="3"/>
    <w:semiHidden/>
    <w:qFormat/>
    <w:locked/>
    <w:uiPriority w:val="99"/>
    <w:rPr>
      <w:rFonts w:ascii="Calibri" w:hAnsi="Calibri" w:cs="Calibri"/>
      <w:color w:val="000000"/>
      <w:kern w:val="2"/>
      <w:sz w:val="18"/>
      <w:szCs w:val="18"/>
      <w:u w:color="000000"/>
    </w:rPr>
  </w:style>
  <w:style w:type="character" w:customStyle="1" w:styleId="15">
    <w:name w:val="页眉 Char"/>
    <w:basedOn w:val="9"/>
    <w:link w:val="5"/>
    <w:qFormat/>
    <w:locked/>
    <w:uiPriority w:val="99"/>
    <w:rPr>
      <w:rFonts w:ascii="Calibri" w:hAnsi="Calibri" w:cs="Calibri"/>
      <w:color w:val="000000"/>
      <w:kern w:val="2"/>
      <w:sz w:val="18"/>
      <w:szCs w:val="18"/>
      <w:u w:color="000000"/>
    </w:rPr>
  </w:style>
  <w:style w:type="character" w:customStyle="1" w:styleId="16">
    <w:name w:val="页脚 Char"/>
    <w:basedOn w:val="9"/>
    <w:link w:val="4"/>
    <w:qFormat/>
    <w:locked/>
    <w:uiPriority w:val="99"/>
    <w:rPr>
      <w:rFonts w:ascii="Calibri" w:hAnsi="Calibri" w:cs="Calibri"/>
      <w:color w:val="000000"/>
      <w:kern w:val="2"/>
      <w:sz w:val="18"/>
      <w:szCs w:val="18"/>
      <w:u w:color="000000"/>
    </w:rPr>
  </w:style>
  <w:style w:type="character" w:customStyle="1" w:styleId="17">
    <w:name w:val="批注文字 Char"/>
    <w:basedOn w:val="9"/>
    <w:link w:val="2"/>
    <w:semiHidden/>
    <w:qFormat/>
    <w:uiPriority w:val="99"/>
    <w:rPr>
      <w:rFonts w:ascii="Calibri" w:hAnsi="Calibri" w:cs="Calibri"/>
      <w:color w:val="000000"/>
      <w:szCs w:val="21"/>
      <w:u w:color="000000"/>
    </w:rPr>
  </w:style>
  <w:style w:type="character" w:customStyle="1" w:styleId="18">
    <w:name w:val="批注主题 Char"/>
    <w:basedOn w:val="17"/>
    <w:link w:val="7"/>
    <w:semiHidden/>
    <w:qFormat/>
    <w:uiPriority w:val="99"/>
    <w:rPr>
      <w:rFonts w:ascii="Calibri" w:hAnsi="Calibri" w:cs="Calibri"/>
      <w:b/>
      <w:bCs/>
      <w:color w:val="000000"/>
      <w:szCs w:val="21"/>
      <w:u w:color="000000"/>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1657</Words>
  <Characters>9449</Characters>
  <Lines>78</Lines>
  <Paragraphs>22</Paragraphs>
  <TotalTime>288</TotalTime>
  <ScaleCrop>false</ScaleCrop>
  <LinksUpToDate>false</LinksUpToDate>
  <CharactersWithSpaces>11084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2021-05-18T23:35:00Z</dcterms:created>
  <dc:creator>Administrator</dc:creator>
  <cp:lastModifiedBy>法制信访科</cp:lastModifiedBy>
  <cp:lastPrinted>2021-05-24T16:52:00Z</cp:lastPrinted>
  <dcterms:modified xsi:type="dcterms:W3CDTF">2021-07-23T12:00:47Z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