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11B0" w14:textId="77777777" w:rsidR="00815755" w:rsidRPr="009250A8" w:rsidRDefault="00815755" w:rsidP="00815755">
      <w:pPr>
        <w:tabs>
          <w:tab w:val="left" w:pos="2448"/>
        </w:tabs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9250A8">
        <w:rPr>
          <w:rFonts w:ascii="黑体" w:eastAsia="黑体" w:hAnsi="黑体" w:hint="eastAsia"/>
          <w:sz w:val="32"/>
          <w:szCs w:val="32"/>
        </w:rPr>
        <w:t>附件</w:t>
      </w:r>
    </w:p>
    <w:p w14:paraId="2B207431" w14:textId="77777777" w:rsidR="00815755" w:rsidRDefault="00815755" w:rsidP="00815755">
      <w:pPr>
        <w:tabs>
          <w:tab w:val="left" w:pos="2448"/>
        </w:tabs>
        <w:spacing w:line="520" w:lineRule="exact"/>
        <w:rPr>
          <w:rFonts w:ascii="方正小标宋简体" w:eastAsia="方正小标宋简体" w:hAnsi="Times New Roman"/>
          <w:spacing w:val="-8"/>
          <w:sz w:val="36"/>
          <w:szCs w:val="36"/>
        </w:rPr>
      </w:pPr>
      <w:r w:rsidRPr="0016026F">
        <w:rPr>
          <w:rFonts w:ascii="方正小标宋简体" w:eastAsia="方正小标宋简体" w:hAnsi="Times New Roman" w:hint="eastAsia"/>
          <w:spacing w:val="-8"/>
          <w:sz w:val="36"/>
          <w:szCs w:val="36"/>
        </w:rPr>
        <w:t>2019年北京市幼儿园办园质量督导评估认定结果（海淀区）</w:t>
      </w:r>
    </w:p>
    <w:p w14:paraId="17163AF8" w14:textId="77777777" w:rsidR="00815755" w:rsidRPr="0016026F" w:rsidRDefault="00815755" w:rsidP="00815755">
      <w:pPr>
        <w:tabs>
          <w:tab w:val="left" w:pos="2448"/>
        </w:tabs>
        <w:spacing w:line="260" w:lineRule="exact"/>
        <w:rPr>
          <w:rFonts w:ascii="方正小标宋简体" w:eastAsia="方正小标宋简体" w:hAnsi="Times New Roman" w:hint="eastAsia"/>
          <w:spacing w:val="-8"/>
          <w:sz w:val="36"/>
          <w:szCs w:val="36"/>
        </w:rPr>
      </w:pPr>
    </w:p>
    <w:tbl>
      <w:tblPr>
        <w:tblW w:w="961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992"/>
        <w:gridCol w:w="3686"/>
        <w:gridCol w:w="1275"/>
      </w:tblGrid>
      <w:tr w:rsidR="00815755" w:rsidRPr="009250A8" w14:paraId="4CE403E0" w14:textId="77777777" w:rsidTr="00B06E3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AE0F44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3089D9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幼儿园名称</w:t>
            </w:r>
          </w:p>
          <w:p w14:paraId="6C917F9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（公章名称）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4D9B63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办园</w:t>
            </w:r>
          </w:p>
          <w:p w14:paraId="4F30A33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类型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7F24E2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幼儿园地址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45ACC12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市级</w:t>
            </w:r>
          </w:p>
          <w:p w14:paraId="0F79C0B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楷体" w:eastAsia="楷体" w:cs="楷体" w:hint="eastAsia"/>
                <w:b/>
                <w:bCs/>
                <w:color w:val="000000"/>
                <w:kern w:val="0"/>
                <w:sz w:val="24"/>
                <w:szCs w:val="28"/>
              </w:rPr>
              <w:t>认定等级</w:t>
            </w:r>
          </w:p>
        </w:tc>
      </w:tr>
      <w:tr w:rsidR="00815755" w:rsidRPr="009250A8" w14:paraId="3E075116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93D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B4CB4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北京市海淀区锦绣明天森林幼儿园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E6995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965E5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北京市海淀区西北旺镇规划西路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D725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4C93051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93A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3365A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北京市海淀区本真双语艺术幼稚园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CEA3E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72F3F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北京市海淀区二里庄小区内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722A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C862D52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708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9E15B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北京市海淀区红黄蓝颐东苑幼儿园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B2BE9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47069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青龙桥村委会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4B73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C66BD3F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894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F0C84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北京市海淀区红缨幼儿园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412BC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3A650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北京市海淀区马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连洼百旺嘉苑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西区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39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2028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B056256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DE1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323D9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北京市海淀区凯尔宝宝婴幼园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72B19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13A39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北京市海淀区西三旗花园二里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747A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AF2E0D1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305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3D752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北京市海淀区蓝宝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特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C493E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6A5E2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北京市海淀区四道口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8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BE81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BF22F5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897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5093E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乐全时艺术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实验幼儿园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462B2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F2602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北京市海淀区文慧园北路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9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F314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FC8B9D8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A99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A2FD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区乐融幼儿园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3B36F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B830A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北京市海淀区通汇路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18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EE30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834056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6AA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9FA5E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区领秀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硅谷凯尔宝宝婴幼园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AC38B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091F0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北京市海淀区西二旗中路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号院（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领秀硅谷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社区）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A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8E34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38E68C2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9F8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B5E19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北京市海淀区世纪汇佳幼儿园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9BC04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2B878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北京市海淀区昆明湖南路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C3BC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BC9317E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B31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C55B2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万泉汇佳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474F3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B705F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区巴沟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南路</w:t>
            </w:r>
            <w:proofErr w:type="gramStart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35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号院万泉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新新家园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BA5E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273C0F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71A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22284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区宜宝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双语幼儿园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70269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85B0A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北京市海淀区清河永泰新地标甲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17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92F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FAD1FD9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405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22D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北京市海淀区小汉顿幼儿园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90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D7F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北京市海淀区苏州街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大河庄苑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8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ED63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639E225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AB3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24B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北京市世纪阳光幼儿园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010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8DB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北京市海淀区板井路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A57F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2178F6A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E5B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B22D9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海淀区亿城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蓝天幼儿园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8CFBD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A5263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马连洼竹园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住宅小区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8DD8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5AA432D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834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870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北京市银河之星幼儿园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4BB70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B9F93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北京市海淀区万寿路八宝庄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9785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AFF0CAE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D73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4FFF7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北京市海淀区英才幼儿园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096CB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9BE67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北京市海淀区北四环中路志新小区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5627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527AE63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317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F3D22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区智合国学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双语幼儿园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D1358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F20F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清河清缘东里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12C2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0866736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B3C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51B7E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北京市海淀区中科幼教中关村实验幼儿园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08C2A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20612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北京市海淀区中国科学院东南小区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932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CD36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C0BCA00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725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59206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北京市幼儿师范学校附属幼儿园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3D4DD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EED1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北京市海淀区清河小营阳光北里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A84F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B31B9C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14CC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FB1B8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北京小天使美语幼儿园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5CBEF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172CB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北京市海淀区车道沟南里小区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AAB7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F612DED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835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08EF0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北京阳光儿童早期教育实验中心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C6EFD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EC784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北京市海淀区翠微北里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CE2B5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36D076E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B2F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7D8DB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北京市育龙幼儿园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B2732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F9936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北京市海淀区清华东路东王庄小区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90BF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6E28AD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D4B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681EF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北京市海淀区布朗幼儿园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78CE6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9456F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北京市海淀区魏公村街韦伯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豪家园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8DEA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82600B3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B37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F3007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区朝昭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双语婴幼园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6601C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5F888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北京市海淀区西三旗街道办事处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沁春家园社区居员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4D32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353C331E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91F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EDA0B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北京市海淀区绿橙幼儿园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3CAE6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FC932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田村社区居委会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5BC7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3A8A08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D27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745E3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北京市海淀区三色幼儿园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4F8A9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85CE6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高粱桥斜街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19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C1AA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F7E2A6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967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4F2B6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北京市海淀区世纪新汇佳幼儿园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079F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93BC0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北京市海淀区蓝靛厂西路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0C3A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C4C7C57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1B6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DEC75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北京市海淀区现代艺术幼儿园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91AF8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07382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北京市海淀区知春路罗庄西里七号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27B9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3AAC125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0BB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0C695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北京市海淀区锦绣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明天莲宝幼儿园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31A82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0D154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北京市海淀区吴家村路</w:t>
            </w:r>
            <w:proofErr w:type="gramStart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号院甲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5D2F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655EAEA3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858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CE704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北京市海淀区凯蒂幼儿园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B5C8B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E17FB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北京市海淀区西二旗西路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86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DD05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7683899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87E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91210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北京市海淀区美华彩苑外国语幼儿园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AC0D1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7EEA2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北京市海淀区北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坞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村路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96F8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639E536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4C6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8EF66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启明华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清幼儿园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8F030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737C2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北京市海淀区五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道口华清嘉园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DE95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2E15DE1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50B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6D623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北京市海淀区为明西山幼儿园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5CAB2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1D9C6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北京市海淀区信息路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5001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6869F7A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4D5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31E85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北京市海淀区未来之星实验幼儿园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AAB88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750C8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北京市海淀区学院路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14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号院新区街道办事处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768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社区居委会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EF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59422C4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6D0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lastRenderedPageBreak/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15B24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北京市海淀区英才美丽园幼儿园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66263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D5CC1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北京市海淀区五棵松路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CD8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AFCF638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87C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94B21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北京市海淀区长河湾汇佳幼儿园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8013E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88B46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高粱桥斜街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59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D965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6827BAA6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BD2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B4FE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北京海淀区小星星双语艺术幼儿园菊园分园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A5C08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D843C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马连洼菊园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小区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CF45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4325BA8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5FD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D9F71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北京市海淀区大有双语幼儿园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E9702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8105A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大有庄北上坡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9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9DF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5069E16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F07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007E3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北京岭南幼儿园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F6F49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6BA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北京市海淀区定慧寺定慧东里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34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87FA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30B3E55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791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919C6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北京市海淀区红黄蓝多元智能实验幼儿园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292F7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0E0C1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北京市海淀区花园北路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35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1D87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1E53EF2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ED3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33398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区培杰幼儿园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322AF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A6E71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宝盛里马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坊新村一期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B34#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小区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B973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9EDFBAF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B09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FE7EA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北京市海淀区钢铁研究总院幼儿园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4E57B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87C90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北京市海淀区学院南路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76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8825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28BD281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308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AAD1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北京市海淀区新华社机关事务管理局保育院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EF183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81773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北京市海淀区羊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坊店路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71C0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3F9A2E18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3FA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F2E57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航天机关幼儿园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5A866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E3451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北京市海淀区阜成路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8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F0A4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BA906C4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229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25D1F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北京公交鸿运承幼教中心第三幼儿园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F4E0E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64AE4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北京市海淀区小西天电车公司宿舍内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D86C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07D9388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720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A56FA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北京市海淀区水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务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局幼儿园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B9618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DEC49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北京市海淀区西四环中路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7D0A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3CFB4C06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869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E56C4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北京市海淀区中关村街道第一幼儿园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77DD4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718FF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北京市海淀区中关村北一街甲十三楼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CCB2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011B4E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516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5ECFD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北京市海淀区中国气象局幼儿园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58C15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FD72E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北京市海淀区中关村南大街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46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DFB6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7C09074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7EC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4B59B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中国人民解放军国防大学联合勤务学院幼儿园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BE644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19E69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北京海淀区万寿路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28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0E14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39C24F7F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9C9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EF112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中国铁道科学研究院集团有限公司幼儿园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7197A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D49C9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北京市海淀区西直门外大柳树路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8376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546A3F4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963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40EA4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住房和城乡建设部幼儿园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691F6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E5A7E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北京市海淀区三里河路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9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61BD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4A9C37F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9ED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372D5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北京市海淀区民族幼儿园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D3777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9BCD4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北京市海淀区马甸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玉兰园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DFE1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B0A886A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C4B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316C2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北京航空材料研究院幼儿园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104BF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40587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北京市海淀区温泉镇环山村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EBD8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403C0ADA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026B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lastRenderedPageBreak/>
              <w:t>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79C7E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中国石油集团科学技术研究院幼儿园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F7D34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70E7C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北京市海淀区学院路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S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石油大院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9158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62BBBD2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1E1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8550C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北京市海淀区苏家坨镇中心幼儿园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796B2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1107F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北京市海淀区苏家坨镇北安河村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C7E0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70F6DD7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22A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2A754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北京市海淀区翠湖幼儿园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E2B35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07A69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北京市海淀区上庄镇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政府北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8EC45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C4ECE5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8CF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E0B5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北京市海淀区四季青香山幼儿园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4FA9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BF514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北京市海淀区香山普安店荷叶山庄内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E988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53F9343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6C4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FA878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北京应用物理与计算数学研究所九一幼儿园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2E6A3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AD727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北京市海淀区花园路一号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DC2D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35952DCA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B21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9F1E4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北京市海淀区立新幼儿园分园航天之星幼儿园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5AAEB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EE740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北京市海淀区永定路正大南路六号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63BE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67CC39E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778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99158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北京市海淀区小星星双语艺术幼儿园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DC4D9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9A4AE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马连洼梅园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7D1E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1D3EC2B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546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D88CC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北京市海淀区学院路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街道展春园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9D641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15B03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区展春园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小区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20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6942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0D8CC9C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77F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243E7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北京市海淀区四季青镇北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坞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7DE94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6AEE2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北京海淀区四季青镇北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坞嘉园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南里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37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404D0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A10CF9E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2AD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2DDCA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街道厂洼幼儿园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7715F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92DA0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区厂洼小区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5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号楼西侧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43AC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22AA3D8A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D7F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DFB47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北京市海淀区北太平庄街道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蓟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门里幼儿园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1C066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2FC72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北京市海淀区学院路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蓟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门里小区甲一号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84CE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603A3D00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9CE3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1AB4C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北京市海淀区四季青镇巨山幼儿园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967AD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F301DD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北京市海淀区田村北路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101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号体育馆西侧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A4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B55E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30D63427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25E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120740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北京馨星幼儿园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AD1784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6BE0C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北京市海淀区香山南路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AB9C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E26782A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97B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18B96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海淀乡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中心幼儿园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8E51E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9EE4E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北京市海淀区厢黄旗东路柳浪家园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67FB75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86C34AD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A1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69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A7A7D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海淀区四季青南平庄幼儿园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DF4DE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BD875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北京市海淀区四季青南平庄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122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DF35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76235547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D14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C25127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四季青育红</w:t>
            </w:r>
            <w:proofErr w:type="gramEnd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B0467F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公办园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8D3D66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北京市海淀区田村路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162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91B9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B</w:t>
            </w:r>
          </w:p>
        </w:tc>
      </w:tr>
      <w:tr w:rsidR="00815755" w:rsidRPr="009250A8" w14:paraId="005062CB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6932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F8C4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北京市海淀区为明实验幼儿园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C5C6A8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2D15A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北京市海淀区四季青巨山新村燕西台</w:t>
            </w:r>
            <w:proofErr w:type="gramStart"/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嘉苑甲</w:t>
            </w:r>
            <w:proofErr w:type="gramEnd"/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21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065DFC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C</w:t>
            </w:r>
          </w:p>
        </w:tc>
      </w:tr>
      <w:tr w:rsidR="00815755" w:rsidRPr="009250A8" w14:paraId="01A4976F" w14:textId="77777777" w:rsidTr="00B06E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ABBD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72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52CD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北京市海淀区新知双语艺术幼儿园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069831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民办园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093FFB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北京市海淀区八宝庄</w:t>
            </w: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33</w:t>
            </w:r>
            <w:r w:rsidRPr="009250A8"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85229" w14:textId="77777777" w:rsidR="00815755" w:rsidRPr="009250A8" w:rsidRDefault="00815755" w:rsidP="00B06E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9250A8">
              <w:rPr>
                <w:rFonts w:ascii="宋体" w:cs="宋体"/>
                <w:color w:val="000000"/>
                <w:kern w:val="0"/>
                <w:sz w:val="24"/>
                <w:szCs w:val="28"/>
              </w:rPr>
              <w:t>C</w:t>
            </w:r>
          </w:p>
        </w:tc>
      </w:tr>
    </w:tbl>
    <w:p w14:paraId="22523B11" w14:textId="77777777" w:rsidR="00815755" w:rsidRPr="00A75603" w:rsidRDefault="00815755" w:rsidP="00815755">
      <w:pPr>
        <w:tabs>
          <w:tab w:val="left" w:pos="2448"/>
        </w:tabs>
        <w:spacing w:line="20" w:lineRule="exact"/>
        <w:rPr>
          <w:rFonts w:ascii="仿宋_GB2312" w:eastAsia="仿宋_GB2312" w:hAnsi="Times New Roman" w:hint="eastAsia"/>
          <w:sz w:val="32"/>
          <w:szCs w:val="32"/>
        </w:rPr>
      </w:pPr>
    </w:p>
    <w:p w14:paraId="13F49B6F" w14:textId="77777777" w:rsidR="00F76BF2" w:rsidRDefault="00AB4B79"/>
    <w:sectPr w:rsidR="00F76BF2" w:rsidSect="00A81F3E">
      <w:footerReference w:type="even" r:id="rId6"/>
      <w:footerReference w:type="default" r:id="rId7"/>
      <w:pgSz w:w="11906" w:h="16838"/>
      <w:pgMar w:top="2155" w:right="1474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5B98" w14:textId="77777777" w:rsidR="00AB4B79" w:rsidRDefault="00AB4B79" w:rsidP="00815755">
      <w:r>
        <w:separator/>
      </w:r>
    </w:p>
  </w:endnote>
  <w:endnote w:type="continuationSeparator" w:id="0">
    <w:p w14:paraId="7CD71AED" w14:textId="77777777" w:rsidR="00AB4B79" w:rsidRDefault="00AB4B79" w:rsidP="0081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C86E" w14:textId="77777777" w:rsidR="00A81F3E" w:rsidRPr="00A81F3E" w:rsidRDefault="00AB4B79">
    <w:pPr>
      <w:pStyle w:val="a5"/>
      <w:rPr>
        <w:rFonts w:ascii="宋体" w:hAnsi="宋体"/>
        <w:sz w:val="28"/>
        <w:szCs w:val="28"/>
      </w:rPr>
    </w:pPr>
    <w:r w:rsidRPr="00A81F3E">
      <w:rPr>
        <w:rFonts w:ascii="宋体" w:hAnsi="宋体"/>
        <w:sz w:val="28"/>
        <w:szCs w:val="28"/>
      </w:rPr>
      <w:fldChar w:fldCharType="begin"/>
    </w:r>
    <w:r w:rsidRPr="00A81F3E">
      <w:rPr>
        <w:rFonts w:ascii="宋体" w:hAnsi="宋体"/>
        <w:sz w:val="28"/>
        <w:szCs w:val="28"/>
      </w:rPr>
      <w:instrText>PAGE   \* MERGEFORMAT</w:instrText>
    </w:r>
    <w:r w:rsidRPr="00A81F3E">
      <w:rPr>
        <w:rFonts w:ascii="宋体" w:hAnsi="宋体"/>
        <w:sz w:val="28"/>
        <w:szCs w:val="28"/>
      </w:rPr>
      <w:fldChar w:fldCharType="separate"/>
    </w:r>
    <w:r w:rsidRPr="00260FB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A81F3E">
      <w:rPr>
        <w:rFonts w:ascii="宋体" w:hAnsi="宋体"/>
        <w:sz w:val="28"/>
        <w:szCs w:val="28"/>
      </w:rPr>
      <w:fldChar w:fldCharType="end"/>
    </w:r>
  </w:p>
  <w:p w14:paraId="6405ED5A" w14:textId="77777777" w:rsidR="00A81F3E" w:rsidRDefault="00AB4B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F0E6" w14:textId="77777777" w:rsidR="00A81F3E" w:rsidRPr="00A81F3E" w:rsidRDefault="00AB4B79">
    <w:pPr>
      <w:pStyle w:val="a5"/>
      <w:jc w:val="right"/>
      <w:rPr>
        <w:rFonts w:ascii="宋体" w:hAnsi="宋体"/>
        <w:sz w:val="28"/>
        <w:szCs w:val="28"/>
      </w:rPr>
    </w:pPr>
    <w:r w:rsidRPr="00A81F3E">
      <w:rPr>
        <w:rFonts w:ascii="宋体" w:hAnsi="宋体"/>
        <w:sz w:val="28"/>
        <w:szCs w:val="28"/>
      </w:rPr>
      <w:fldChar w:fldCharType="begin"/>
    </w:r>
    <w:r w:rsidRPr="00A81F3E">
      <w:rPr>
        <w:rFonts w:ascii="宋体" w:hAnsi="宋体"/>
        <w:sz w:val="28"/>
        <w:szCs w:val="28"/>
      </w:rPr>
      <w:instrText>PAGE   \* MERGEFORMAT</w:instrText>
    </w:r>
    <w:r w:rsidRPr="00A81F3E">
      <w:rPr>
        <w:rFonts w:ascii="宋体" w:hAnsi="宋体"/>
        <w:sz w:val="28"/>
        <w:szCs w:val="28"/>
      </w:rPr>
      <w:fldChar w:fldCharType="separate"/>
    </w:r>
    <w:r w:rsidRPr="00260FB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81F3E">
      <w:rPr>
        <w:rFonts w:ascii="宋体" w:hAnsi="宋体"/>
        <w:sz w:val="28"/>
        <w:szCs w:val="28"/>
      </w:rPr>
      <w:fldChar w:fldCharType="end"/>
    </w:r>
  </w:p>
  <w:p w14:paraId="79785F26" w14:textId="77777777" w:rsidR="00A81F3E" w:rsidRDefault="00AB4B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3A49" w14:textId="77777777" w:rsidR="00AB4B79" w:rsidRDefault="00AB4B79" w:rsidP="00815755">
      <w:r>
        <w:separator/>
      </w:r>
    </w:p>
  </w:footnote>
  <w:footnote w:type="continuationSeparator" w:id="0">
    <w:p w14:paraId="65B7FA1A" w14:textId="77777777" w:rsidR="00AB4B79" w:rsidRDefault="00AB4B79" w:rsidP="0081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ED"/>
    <w:rsid w:val="00421079"/>
    <w:rsid w:val="005E4E64"/>
    <w:rsid w:val="00815755"/>
    <w:rsid w:val="00AB4B79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0C025-84F7-42C9-83BB-988FDA8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755"/>
    <w:rPr>
      <w:sz w:val="18"/>
      <w:szCs w:val="18"/>
    </w:rPr>
  </w:style>
  <w:style w:type="character" w:customStyle="1" w:styleId="Char">
    <w:name w:val="页脚 Char"/>
    <w:uiPriority w:val="99"/>
    <w:rsid w:val="008157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vaga bond</dc:creator>
  <cp:keywords/>
  <dc:description/>
  <cp:lastModifiedBy>vaga bond</cp:lastModifiedBy>
  <cp:revision>2</cp:revision>
  <dcterms:created xsi:type="dcterms:W3CDTF">2020-04-13T08:54:00Z</dcterms:created>
  <dcterms:modified xsi:type="dcterms:W3CDTF">2020-04-13T08:54:00Z</dcterms:modified>
</cp:coreProperties>
</file>