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34F6" w14:textId="78C579A7" w:rsidR="00D54FBC" w:rsidRDefault="00000000">
      <w:pPr>
        <w:tabs>
          <w:tab w:val="left" w:pos="1416"/>
          <w:tab w:val="left" w:pos="2512"/>
          <w:tab w:val="left" w:pos="4708"/>
          <w:tab w:val="left" w:pos="6073"/>
          <w:tab w:val="left" w:pos="7389"/>
          <w:tab w:val="left" w:pos="8705"/>
          <w:tab w:val="left" w:pos="10021"/>
          <w:tab w:val="left" w:pos="10685"/>
          <w:tab w:val="left" w:pos="11745"/>
          <w:tab w:val="left" w:pos="12841"/>
        </w:tabs>
        <w:rPr>
          <w:rFonts w:ascii="宋体" w:hAnsi="宋体" w:cs="宋体" w:hint="eastAsia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</w:p>
    <w:p w14:paraId="7EB2B3DB" w14:textId="77777777" w:rsidR="00D54FBC" w:rsidRDefault="00000000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28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28"/>
          <w:lang w:bidi="ar"/>
        </w:rPr>
        <w:t>项目支出绩效自评表</w:t>
      </w:r>
    </w:p>
    <w:p w14:paraId="28AAC761" w14:textId="77777777" w:rsidR="00D54FBC" w:rsidRDefault="00000000">
      <w:pPr>
        <w:widowControl/>
        <w:jc w:val="center"/>
        <w:textAlignment w:val="center"/>
        <w:rPr>
          <w:rFonts w:ascii="宋体" w:hAnsi="宋体" w:cs="宋体" w:hint="eastAsia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 w:bidi="ar"/>
        </w:rPr>
        <w:t>（ 2024年度）</w:t>
      </w:r>
    </w:p>
    <w:p w14:paraId="3AAFA097" w14:textId="77777777" w:rsidR="00D54FBC" w:rsidRDefault="00D54FBC">
      <w:pPr>
        <w:overflowPunct w:val="0"/>
        <w:spacing w:line="20" w:lineRule="exact"/>
        <w:outlineLvl w:val="0"/>
        <w:rPr>
          <w:rFonts w:ascii="仿宋_GB2312" w:eastAsia="仿宋_GB2312"/>
          <w:sz w:val="32"/>
          <w:szCs w:val="32"/>
        </w:rPr>
      </w:pPr>
    </w:p>
    <w:tbl>
      <w:tblPr>
        <w:tblW w:w="14141" w:type="dxa"/>
        <w:tblInd w:w="100" w:type="dxa"/>
        <w:tblLook w:val="04A0" w:firstRow="1" w:lastRow="0" w:firstColumn="1" w:lastColumn="0" w:noHBand="0" w:noVBand="1"/>
      </w:tblPr>
      <w:tblGrid>
        <w:gridCol w:w="740"/>
        <w:gridCol w:w="945"/>
        <w:gridCol w:w="2196"/>
        <w:gridCol w:w="1469"/>
        <w:gridCol w:w="1348"/>
        <w:gridCol w:w="1335"/>
        <w:gridCol w:w="1316"/>
        <w:gridCol w:w="1017"/>
        <w:gridCol w:w="1189"/>
        <w:gridCol w:w="1096"/>
        <w:gridCol w:w="1490"/>
      </w:tblGrid>
      <w:tr w:rsidR="00D54FBC" w14:paraId="546EDD91" w14:textId="77777777">
        <w:trPr>
          <w:trHeight w:val="42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B09E3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24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B28A4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[ID37648]双新示范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校背景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下学校深化改革的实践探索</w:t>
            </w:r>
          </w:p>
        </w:tc>
      </w:tr>
      <w:tr w:rsidR="00D54FBC" w14:paraId="2970CE60" w14:textId="77777777">
        <w:trPr>
          <w:trHeight w:val="42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36EA7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CE2C4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北京市海淀区教育委员会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847C99" w14:textId="77777777" w:rsidR="00D54FBC" w:rsidRDefault="00000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ACE24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北京市十一学校</w:t>
            </w:r>
          </w:p>
        </w:tc>
      </w:tr>
      <w:tr w:rsidR="00D54FBC" w14:paraId="0EAE185D" w14:textId="77777777">
        <w:trPr>
          <w:trHeight w:val="658"/>
        </w:trPr>
        <w:tc>
          <w:tcPr>
            <w:tcW w:w="1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A0EE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0A2EC1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B0412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BF96D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0A664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D07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权重(%)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0540A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8EEA9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自评得分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CA871C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5046794E" w14:textId="77777777">
        <w:trPr>
          <w:trHeight w:val="421"/>
        </w:trPr>
        <w:tc>
          <w:tcPr>
            <w:tcW w:w="1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68E6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606A1379" w14:textId="77777777" w:rsidR="00D54FBC" w:rsidRDefault="00000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9F394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8260D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C8E28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A8370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2FDE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E346E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410C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A40AFE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2BE63D50" w14:textId="77777777">
        <w:trPr>
          <w:trHeight w:val="421"/>
        </w:trPr>
        <w:tc>
          <w:tcPr>
            <w:tcW w:w="1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86AB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6E432616" w14:textId="77777777" w:rsidR="00D54FBC" w:rsidRDefault="00000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8FD46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933D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063E3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8D4A3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304.3785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64634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41E2ED" w14:textId="77777777" w:rsidR="00D54FBC" w:rsidRDefault="00000000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AB7E2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139921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58F1480D" w14:textId="77777777">
        <w:trPr>
          <w:trHeight w:val="421"/>
        </w:trPr>
        <w:tc>
          <w:tcPr>
            <w:tcW w:w="1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F3FD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16FF0728" w14:textId="77777777" w:rsidR="00D54FBC" w:rsidRDefault="00000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C23FA1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0FE2DF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F679E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6F3BC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15D3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530DBC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42A2A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672487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0F008600" w14:textId="77777777">
        <w:trPr>
          <w:trHeight w:val="421"/>
        </w:trPr>
        <w:tc>
          <w:tcPr>
            <w:tcW w:w="1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01F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536692D6" w14:textId="77777777" w:rsidR="00D54FBC" w:rsidRDefault="00000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BEC5E" w14:textId="77777777" w:rsidR="00D54FBC" w:rsidRDefault="00D54FBC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4796B5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6D7F50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B9E692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CF45F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BB9675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87C0C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FC3816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01F76FE4" w14:textId="77777777">
        <w:trPr>
          <w:trHeight w:val="42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22177F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03B03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6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8B3ED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D54FBC" w14:paraId="3B336B13" w14:textId="77777777">
        <w:trPr>
          <w:trHeight w:val="24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C8C3BDF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9CC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落实《海淀区普通高中新课程新教材实施国家级示范区建设工作三年规划》等文件要求，为全市乃至全国提供“海淀经验”，“海淀标准”。拟开展如下工作：聘请专家评估完善20个课程建设，购买20个课程教师专业提升需要的书籍，集中封闭研讨10天；开展9个学科“课例、作业、命题诊断、学习路径”专项评估4次；全校100个案例征集评选、印刷课例/论文集10本、开展4次帮扶活动、组织1次全国性教育年会等工作，达到完善新课程新教材配套的学习资源；推进“从教走向学”的课堂落实；构建支持学生学习的诊断系统；提高课程育人能力的教研目标，汇编优秀案例进行推广，起到辐射和帮扶带动作用。</w:t>
            </w:r>
          </w:p>
        </w:tc>
        <w:tc>
          <w:tcPr>
            <w:tcW w:w="6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842B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达到完善新课程新教材配套的学习资源；推进“从教走向学”的课堂落实；构建支持学生学习的诊断系统；提高了课程育人能力的教研目标，汇编优秀案例进行推广，起到了辐射和帮扶带动作用。</w:t>
            </w:r>
          </w:p>
        </w:tc>
      </w:tr>
      <w:tr w:rsidR="00D54FBC" w14:paraId="2326CC82" w14:textId="77777777">
        <w:trPr>
          <w:trHeight w:val="879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3E9F8B8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8626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EC2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837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E93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指标性质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C42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本年指标值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932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度量单位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4318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本年权重(%)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2E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F13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自评得分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864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D54FBC" w14:paraId="42E3B311" w14:textId="77777777">
        <w:trPr>
          <w:trHeight w:val="307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228058DE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F49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458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E877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项目验收时间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B86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≤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B2F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2710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月份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84C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1072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12月份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783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213B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023EE72F" w14:textId="77777777">
        <w:trPr>
          <w:trHeight w:val="300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34597CD3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688D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5FF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977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材料印刷数量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6DD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F71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0DF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份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2B54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BBB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1500份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26A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AF96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1B504554" w14:textId="77777777">
        <w:trPr>
          <w:trHeight w:val="58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4237B9CF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1BD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89ED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27B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购买课程资源数量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E13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C76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B9F0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  <w:proofErr w:type="gramEnd"/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040E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DA8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22个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493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5FDC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36F92863" w14:textId="77777777">
        <w:trPr>
          <w:trHeight w:val="300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71806926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EDB8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7B1B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88C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开展会议次数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34D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2F6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D38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353C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442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4次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07C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352F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30EE19FC" w14:textId="77777777">
        <w:trPr>
          <w:trHeight w:val="300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F8F2F6A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B9F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1FD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2BE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开展培训次数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9D8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197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9C68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0DA2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69E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4次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1AB4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3710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7FE73D2A" w14:textId="77777777">
        <w:trPr>
          <w:trHeight w:val="87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3967A2BA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8CA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407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C952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课程成果推广（对重点项目的区域层面的推广）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F27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0F2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B4D6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E9D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C84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4次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E35B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F67A0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3BDAAE5A" w14:textId="77777777">
        <w:trPr>
          <w:trHeight w:val="58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65225E81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6A9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A94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CBA6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培养骨干教师/研究型教师数量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BE1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5D2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80B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69A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86F8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100名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86E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3C3D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229A7D72" w14:textId="77777777">
        <w:trPr>
          <w:trHeight w:val="58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4F5F8364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853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392C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C98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校本课程开发数量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868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7C94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07EC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门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C930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3B4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5门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D99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98F47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5D9710FF" w14:textId="77777777">
        <w:trPr>
          <w:trHeight w:val="42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1BCB526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515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917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4D0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验收合格率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E3F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=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2027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A8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C9B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F191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B75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1205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22B30EC9" w14:textId="77777777">
        <w:trPr>
          <w:trHeight w:val="58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773F5E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950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2B6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87F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资金使用符合要求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43D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定性指标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1D4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AA047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B72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556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4F7C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2B4E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50AEC1F2" w14:textId="77777777">
        <w:trPr>
          <w:trHeight w:val="42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4A4AFB14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18B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E8C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经济成本指标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ACC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C092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≤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78DA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3043785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24F3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元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7C2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6BD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3043785元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F87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EB8A7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D54FBC" w14:paraId="49AA1780" w14:textId="77777777">
        <w:trPr>
          <w:trHeight w:val="87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5B53549A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1832B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DFB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3F5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D2B9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406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8A7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789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A9F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327D3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415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未能系统采集和量化满意度情况</w:t>
            </w:r>
          </w:p>
        </w:tc>
      </w:tr>
      <w:tr w:rsidR="00D54FBC" w14:paraId="0E1BED14" w14:textId="77777777">
        <w:trPr>
          <w:trHeight w:val="87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1D54625E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73F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669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411A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学校满意度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79E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6AC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A9C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B447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448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4D61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3.5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5410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未能系统采集和量化满意度情况</w:t>
            </w:r>
          </w:p>
        </w:tc>
      </w:tr>
      <w:tr w:rsidR="00D54FBC" w14:paraId="70528F8F" w14:textId="77777777">
        <w:trPr>
          <w:trHeight w:val="116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6062DBB3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4E2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9E5C3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617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推动海淀区地方课程和校本课程建设的可持续发展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487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定性指标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A6E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7875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20B4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918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9BBE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90E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仍有提升空间</w:t>
            </w:r>
          </w:p>
        </w:tc>
      </w:tr>
      <w:tr w:rsidR="00D54FBC" w14:paraId="6C54781D" w14:textId="77777777">
        <w:trPr>
          <w:trHeight w:val="87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2A5A5025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6432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DBA5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17B5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为区域教育改革实验研究搭建平台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57C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定性指标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53659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2D1FF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D90F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01D8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59CCC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3C7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仍有提升空间</w:t>
            </w:r>
          </w:p>
        </w:tc>
      </w:tr>
      <w:tr w:rsidR="00D54FBC" w14:paraId="08DF7036" w14:textId="77777777">
        <w:trPr>
          <w:trHeight w:val="1169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7F90F228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F206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B60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63ED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培养具有研究意识和研究能力的骨干教师/研究型教师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CA4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定性指标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9DFFA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54C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6A20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35ED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898F1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3935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仍有提升空间</w:t>
            </w:r>
          </w:p>
        </w:tc>
      </w:tr>
      <w:tr w:rsidR="00D54FBC" w14:paraId="1D260FF0" w14:textId="77777777">
        <w:trPr>
          <w:trHeight w:val="431"/>
        </w:trPr>
        <w:tc>
          <w:tcPr>
            <w:tcW w:w="115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85CE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26E7" w14:textId="77777777" w:rsidR="00D54FBC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93.5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1129" w14:textId="77777777" w:rsidR="00D54FBC" w:rsidRDefault="00D54FBC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</w:tr>
    </w:tbl>
    <w:p w14:paraId="583E2CF3" w14:textId="77777777" w:rsidR="00D54FBC" w:rsidRDefault="00D54FBC"/>
    <w:sectPr w:rsidR="00D54FBC">
      <w:footerReference w:type="default" r:id="rId8"/>
      <w:pgSz w:w="16838" w:h="11906" w:orient="landscape"/>
      <w:pgMar w:top="1418" w:right="1418" w:bottom="1247" w:left="1418" w:header="851" w:footer="85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74F0" w14:textId="77777777" w:rsidR="000440D9" w:rsidRDefault="000440D9">
      <w:r>
        <w:separator/>
      </w:r>
    </w:p>
  </w:endnote>
  <w:endnote w:type="continuationSeparator" w:id="0">
    <w:p w14:paraId="7EE18823" w14:textId="77777777" w:rsidR="000440D9" w:rsidRDefault="0004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19A9285F-2FF8-4AD4-8BC8-32F802D70EE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E8475" w14:textId="77777777" w:rsidR="00D54FBC" w:rsidRDefault="00000000">
    <w:pPr>
      <w:pStyle w:val="a4"/>
      <w:ind w:firstLine="360"/>
      <w:jc w:val="center"/>
      <w:rPr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E31F02" wp14:editId="60298FDA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808F6A" w14:textId="77777777" w:rsidR="00D54FBC" w:rsidRDefault="00000000">
                          <w:pPr>
                            <w:pStyle w:val="a4"/>
                            <w:rPr>
                              <w:sz w:val="24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31F02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" filled="f" stroked="f" strokeweight=".5pt">
              <v:textbox style="mso-fit-shape-to-text:t" inset="0,0,0,0">
                <w:txbxContent>
                  <w:p w14:paraId="35808F6A" w14:textId="77777777" w:rsidR="00D54FBC" w:rsidRDefault="00000000">
                    <w:pPr>
                      <w:pStyle w:val="a4"/>
                      <w:rPr>
                        <w:sz w:val="24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6E22" w14:textId="77777777" w:rsidR="000440D9" w:rsidRDefault="000440D9">
      <w:r>
        <w:separator/>
      </w:r>
    </w:p>
  </w:footnote>
  <w:footnote w:type="continuationSeparator" w:id="0">
    <w:p w14:paraId="3049F548" w14:textId="77777777" w:rsidR="000440D9" w:rsidRDefault="00044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ED6013"/>
    <w:multiLevelType w:val="singleLevel"/>
    <w:tmpl w:val="BFED601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EBFD4BC7"/>
    <w:multiLevelType w:val="singleLevel"/>
    <w:tmpl w:val="EBFD4BC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F1D3502F"/>
    <w:multiLevelType w:val="singleLevel"/>
    <w:tmpl w:val="F1D3502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34464149">
    <w:abstractNumId w:val="0"/>
  </w:num>
  <w:num w:numId="2" w16cid:durableId="469711452">
    <w:abstractNumId w:val="2"/>
  </w:num>
  <w:num w:numId="3" w16cid:durableId="1933470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940DD0"/>
    <w:rsid w:val="000440D9"/>
    <w:rsid w:val="000F527D"/>
    <w:rsid w:val="0025484A"/>
    <w:rsid w:val="002C152C"/>
    <w:rsid w:val="00322BD4"/>
    <w:rsid w:val="00346002"/>
    <w:rsid w:val="003954A3"/>
    <w:rsid w:val="003A37AF"/>
    <w:rsid w:val="003D0F55"/>
    <w:rsid w:val="00401458"/>
    <w:rsid w:val="0043555C"/>
    <w:rsid w:val="004638DD"/>
    <w:rsid w:val="00463F0E"/>
    <w:rsid w:val="00486B3D"/>
    <w:rsid w:val="004D2D40"/>
    <w:rsid w:val="004E584A"/>
    <w:rsid w:val="00502ABA"/>
    <w:rsid w:val="005053F5"/>
    <w:rsid w:val="00586C0F"/>
    <w:rsid w:val="005D3E75"/>
    <w:rsid w:val="00764BCE"/>
    <w:rsid w:val="00951D9E"/>
    <w:rsid w:val="00954E62"/>
    <w:rsid w:val="00D54FBC"/>
    <w:rsid w:val="00E70F33"/>
    <w:rsid w:val="00E73C22"/>
    <w:rsid w:val="00FE2D33"/>
    <w:rsid w:val="077A20DD"/>
    <w:rsid w:val="21C916A0"/>
    <w:rsid w:val="253F464D"/>
    <w:rsid w:val="39940DD0"/>
    <w:rsid w:val="54CD52B0"/>
    <w:rsid w:val="55D56AF1"/>
    <w:rsid w:val="65EA7AB0"/>
    <w:rsid w:val="6707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D4177"/>
  <w15:docId w15:val="{649D8BC8-9D82-4C23-AF3E-B8520610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Normal Indent" w:uiPriority="99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line="600" w:lineRule="exact"/>
      <w:ind w:firstLine="640"/>
      <w:outlineLvl w:val="0"/>
    </w:pPr>
    <w:rPr>
      <w:rFonts w:ascii="黑体" w:eastAsia="黑体" w:hAnsi="黑体" w:cs="宋体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a"/>
    <w:qFormat/>
    <w:pPr>
      <w:spacing w:line="560" w:lineRule="exact"/>
      <w:jc w:val="center"/>
    </w:pPr>
    <w:rPr>
      <w:rFonts w:ascii="方正小标宋简体" w:eastAsia="方正小标宋简体" w:hAnsi="方正小标宋简体"/>
      <w:bCs/>
      <w:sz w:val="44"/>
      <w:szCs w:val="44"/>
    </w:rPr>
  </w:style>
  <w:style w:type="paragraph" w:styleId="a7">
    <w:name w:val="List Paragraph"/>
    <w:basedOn w:val="a"/>
    <w:uiPriority w:val="99"/>
    <w:qFormat/>
    <w:pPr>
      <w:ind w:firstLineChars="200" w:firstLine="420"/>
    </w:pPr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706</Words>
  <Characters>763</Characters>
  <Application>Microsoft Office Word</Application>
  <DocSecurity>0</DocSecurity>
  <Lines>95</Lines>
  <Paragraphs>104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卢克i</dc:creator>
  <cp:lastModifiedBy>烟水 隔</cp:lastModifiedBy>
  <cp:revision>10</cp:revision>
  <cp:lastPrinted>2025-08-01T08:29:00Z</cp:lastPrinted>
  <dcterms:created xsi:type="dcterms:W3CDTF">2025-07-31T12:00:00Z</dcterms:created>
  <dcterms:modified xsi:type="dcterms:W3CDTF">2025-08-15T05:45:00Z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1FF29FE35FB7420DBC79A4D5C342EA5B</vt:lpwstr>
  </property>
  <property fmtid="{D5CDD505-2E9C-101B-9397-08002B2CF9AE}" pid="4" name="KSOTemplateDocerSaveRecord">
    <vt:lpwstr>eyJoZGlkIjoiMzEwNTM5NzYwMDRjMzkwZTVkZjY2ODkwMGIxNGU0OTUiLCJ1c2VySWQiOiI0NzY1ODg0MDAifQ==</vt:lpwstr>
  </property>
</Properties>
</file>