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AB" w:rsidRPr="00B032AC" w:rsidRDefault="00D971AB" w:rsidP="00D971AB">
      <w:pPr>
        <w:widowControl/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eastAsia="楷体_GB2312" w:hAnsi="宋体" w:cs="宋体" w:hint="eastAsia"/>
          <w:kern w:val="0"/>
          <w:sz w:val="36"/>
        </w:rPr>
        <w:t>北京市海淀区</w:t>
      </w:r>
      <w:r w:rsidRPr="00B032AC">
        <w:rPr>
          <w:rFonts w:ascii="宋体" w:hAnsi="宋体" w:cs="宋体"/>
          <w:kern w:val="0"/>
          <w:sz w:val="36"/>
          <w:u w:val="single"/>
        </w:rPr>
        <w:softHyphen/>
      </w:r>
      <w:r w:rsidRPr="00B032AC">
        <w:rPr>
          <w:rFonts w:ascii="宋体" w:hAnsi="宋体" w:cs="宋体"/>
          <w:kern w:val="0"/>
          <w:sz w:val="36"/>
          <w:u w:val="single"/>
        </w:rPr>
        <w:softHyphen/>
        <w:t xml:space="preserve">          </w:t>
      </w:r>
      <w:r>
        <w:rPr>
          <w:rFonts w:eastAsia="楷体_GB2312" w:hAnsi="宋体" w:cs="宋体" w:hint="eastAsia"/>
          <w:kern w:val="0"/>
          <w:sz w:val="36"/>
        </w:rPr>
        <w:t>学校</w:t>
      </w:r>
      <w:r w:rsidRPr="00B032AC">
        <w:rPr>
          <w:rFonts w:eastAsia="楷体_GB2312" w:hAnsi="宋体" w:cs="宋体" w:hint="eastAsia"/>
          <w:kern w:val="0"/>
          <w:sz w:val="36"/>
        </w:rPr>
        <w:t>章程</w:t>
      </w:r>
    </w:p>
    <w:p w:rsidR="00D971AB" w:rsidRPr="00B032AC" w:rsidRDefault="00D971AB" w:rsidP="00D971AB">
      <w:pPr>
        <w:widowControl/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宋体"/>
          <w:kern w:val="0"/>
          <w:sz w:val="24"/>
        </w:rPr>
        <w:t> </w:t>
      </w:r>
    </w:p>
    <w:p w:rsidR="00D971AB" w:rsidRPr="00B032AC" w:rsidRDefault="00D971AB" w:rsidP="00D971AB">
      <w:pPr>
        <w:widowControl/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宋体" w:hint="eastAsia"/>
          <w:kern w:val="0"/>
          <w:sz w:val="28"/>
        </w:rPr>
        <w:t>（参考文本）</w:t>
      </w:r>
    </w:p>
    <w:p w:rsidR="00D971AB" w:rsidRPr="00B032AC" w:rsidRDefault="00D971AB" w:rsidP="00D971AB">
      <w:pPr>
        <w:widowControl/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宋体"/>
          <w:kern w:val="0"/>
          <w:sz w:val="24"/>
        </w:rPr>
        <w:t> 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第一章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 w:rsidRPr="00B032AC">
        <w:rPr>
          <w:rFonts w:eastAsia="黑体" w:hAnsi="宋体" w:cs="宋体" w:hint="eastAsia"/>
          <w:kern w:val="0"/>
          <w:sz w:val="28"/>
        </w:rPr>
        <w:t>总则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第一条</w:t>
      </w:r>
      <w:r w:rsidRPr="00B032AC">
        <w:rPr>
          <w:kern w:val="0"/>
          <w:sz w:val="14"/>
          <w:szCs w:val="14"/>
        </w:rPr>
        <w:t xml:space="preserve">      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名称：北京市海淀区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（以下简称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）。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第二条</w:t>
      </w:r>
      <w:r w:rsidRPr="00B032AC">
        <w:rPr>
          <w:kern w:val="0"/>
          <w:sz w:val="14"/>
          <w:szCs w:val="14"/>
        </w:rPr>
        <w:t>         </w:t>
      </w:r>
      <w:r w:rsidRPr="00D971AB">
        <w:rPr>
          <w:rFonts w:eastAsia="楷体_GB2312" w:hAnsi="宋体" w:cs="宋体"/>
          <w:kern w:val="0"/>
          <w:sz w:val="28"/>
        </w:rPr>
        <w:t> </w:t>
      </w:r>
      <w:r w:rsidRPr="00D971AB"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性质：经海淀区教育委员会批准，由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</w:t>
      </w:r>
      <w:r w:rsidRPr="00B032AC">
        <w:rPr>
          <w:rFonts w:eastAsia="楷体_GB2312" w:hAnsi="宋体" w:cs="宋体" w:hint="eastAsia"/>
          <w:kern w:val="0"/>
          <w:sz w:val="28"/>
        </w:rPr>
        <w:t>出资兴办的民办企业单位，是实施学</w:t>
      </w:r>
      <w:r>
        <w:rPr>
          <w:rFonts w:eastAsia="楷体_GB2312" w:hAnsi="宋体" w:cs="宋体" w:hint="eastAsia"/>
          <w:kern w:val="0"/>
          <w:sz w:val="28"/>
        </w:rPr>
        <w:t>历</w:t>
      </w:r>
      <w:r w:rsidRPr="00B032AC">
        <w:rPr>
          <w:rFonts w:eastAsia="楷体_GB2312" w:hAnsi="宋体" w:cs="宋体" w:hint="eastAsia"/>
          <w:kern w:val="0"/>
          <w:sz w:val="28"/>
        </w:rPr>
        <w:t>教育的公益性社会服务组织。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第三条</w:t>
      </w:r>
      <w:r w:rsidRPr="00B032AC">
        <w:rPr>
          <w:kern w:val="0"/>
          <w:sz w:val="14"/>
          <w:szCs w:val="14"/>
        </w:rPr>
        <w:t xml:space="preserve">      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宗旨：为搞好社会主义精神文明建设，发展社会主义教育事业，为社会培养人才，依据《中华人民共和国教育法》、《中华人民共和国民办教育促进法》以及有关法律、法规的规定，依法办学。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第四条</w:t>
      </w:r>
      <w:r w:rsidRPr="00B032AC">
        <w:rPr>
          <w:kern w:val="0"/>
          <w:sz w:val="14"/>
          <w:szCs w:val="14"/>
        </w:rPr>
        <w:t xml:space="preserve">            </w:t>
      </w:r>
      <w:r>
        <w:rPr>
          <w:rFonts w:eastAsia="楷体_GB2312" w:hAnsi="宋体" w:cs="宋体" w:hint="eastAsia"/>
          <w:kern w:val="0"/>
          <w:sz w:val="28"/>
        </w:rPr>
        <w:t>本园</w:t>
      </w:r>
      <w:r w:rsidRPr="00B032AC">
        <w:rPr>
          <w:rFonts w:eastAsia="楷体_GB2312" w:hAnsi="宋体" w:cs="宋体" w:hint="eastAsia"/>
          <w:kern w:val="0"/>
          <w:sz w:val="28"/>
        </w:rPr>
        <w:t>遵守宪法及国家有关法律法规，遵守社会主义道德风尚，接受业务主管机关和登记管理机关的业务指导和监督管理。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第五条</w:t>
      </w:r>
      <w:r w:rsidRPr="00B032AC">
        <w:rPr>
          <w:kern w:val="0"/>
          <w:sz w:val="14"/>
          <w:szCs w:val="14"/>
        </w:rPr>
        <w:t>        </w:t>
      </w:r>
      <w:r>
        <w:rPr>
          <w:rFonts w:eastAsia="楷体_GB2312" w:hAnsi="宋体" w:cs="宋体"/>
          <w:kern w:val="0"/>
          <w:sz w:val="28"/>
        </w:rPr>
        <w:t> </w:t>
      </w:r>
      <w:r w:rsidRPr="00D971AB"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住所：北京市海淀区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      </w:t>
      </w:r>
      <w:r w:rsidRPr="00B032AC">
        <w:rPr>
          <w:rFonts w:eastAsia="楷体_GB2312" w:hAnsi="宋体" w:cs="宋体" w:hint="eastAsia"/>
          <w:kern w:val="0"/>
          <w:sz w:val="28"/>
        </w:rPr>
        <w:t>。</w:t>
      </w:r>
    </w:p>
    <w:p w:rsidR="00D971AB" w:rsidRDefault="00D971AB" w:rsidP="00D971AB">
      <w:pPr>
        <w:widowControl/>
        <w:numPr>
          <w:ilvl w:val="0"/>
          <w:numId w:val="1"/>
        </w:numPr>
        <w:jc w:val="left"/>
        <w:rPr>
          <w:rFonts w:eastAsia="楷体_GB2312" w:hAnsi="宋体" w:cs="宋体" w:hint="eastAsia"/>
          <w:kern w:val="0"/>
          <w:sz w:val="28"/>
        </w:rPr>
      </w:pPr>
      <w:r w:rsidRPr="00B032AC">
        <w:rPr>
          <w:rFonts w:eastAsia="楷体_GB2312" w:hAnsi="宋体" w:cs="宋体" w:hint="eastAsia"/>
          <w:kern w:val="0"/>
          <w:sz w:val="28"/>
        </w:rPr>
        <w:t>办学层次</w:t>
      </w:r>
      <w:r>
        <w:rPr>
          <w:rFonts w:eastAsia="楷体_GB2312" w:hAnsi="宋体" w:cs="宋体" w:hint="eastAsia"/>
          <w:kern w:val="0"/>
          <w:sz w:val="28"/>
        </w:rPr>
        <w:t>：初级</w:t>
      </w:r>
      <w:r>
        <w:rPr>
          <w:rFonts w:eastAsia="楷体_GB2312" w:hAnsi="宋体" w:cs="宋体" w:hint="eastAsia"/>
          <w:kern w:val="0"/>
          <w:sz w:val="28"/>
        </w:rPr>
        <w:t>、中级、高级（请选择）</w:t>
      </w:r>
      <w:r>
        <w:rPr>
          <w:rFonts w:eastAsia="楷体_GB2312" w:hAnsi="宋体" w:cs="宋体" w:hint="eastAsia"/>
          <w:kern w:val="0"/>
          <w:sz w:val="28"/>
        </w:rPr>
        <w:t xml:space="preserve">  </w:t>
      </w:r>
    </w:p>
    <w:p w:rsidR="00D971AB" w:rsidRPr="00B032AC" w:rsidRDefault="00D971AB" w:rsidP="00D971AB">
      <w:pPr>
        <w:widowControl/>
        <w:ind w:firstLineChars="500" w:firstLine="1400"/>
        <w:jc w:val="left"/>
        <w:rPr>
          <w:rFonts w:ascii="宋体" w:hAnsi="宋体" w:cs="宋体"/>
          <w:kern w:val="0"/>
          <w:sz w:val="24"/>
        </w:rPr>
      </w:pPr>
      <w:r>
        <w:rPr>
          <w:rFonts w:eastAsia="楷体_GB2312" w:hAnsi="宋体" w:cs="宋体" w:hint="eastAsia"/>
          <w:kern w:val="0"/>
          <w:sz w:val="28"/>
        </w:rPr>
        <w:t>办学类型：</w:t>
      </w:r>
      <w:r>
        <w:rPr>
          <w:rFonts w:eastAsia="楷体_GB2312" w:hAnsi="宋体" w:cs="宋体" w:hint="eastAsia"/>
          <w:kern w:val="0"/>
          <w:sz w:val="28"/>
        </w:rPr>
        <w:t>学校、小学、初级中学、高级中学（请选择）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第七条</w:t>
      </w:r>
      <w:r w:rsidRPr="00B032AC">
        <w:rPr>
          <w:kern w:val="0"/>
          <w:sz w:val="14"/>
          <w:szCs w:val="14"/>
        </w:rPr>
        <w:t xml:space="preserve">            </w:t>
      </w:r>
      <w:r w:rsidRPr="00B032AC">
        <w:rPr>
          <w:rFonts w:eastAsia="楷体_GB2312" w:hAnsi="宋体" w:cs="宋体" w:hint="eastAsia"/>
          <w:kern w:val="0"/>
          <w:sz w:val="28"/>
        </w:rPr>
        <w:t>办学内容：</w:t>
      </w:r>
      <w:r w:rsidRPr="00352FB7">
        <w:rPr>
          <w:rFonts w:ascii="楷体" w:eastAsia="楷体" w:hAnsi="楷体" w:cs="宋体" w:hint="eastAsia"/>
          <w:kern w:val="0"/>
          <w:sz w:val="28"/>
        </w:rPr>
        <w:t>幼教全科</w:t>
      </w:r>
      <w:r>
        <w:rPr>
          <w:rFonts w:ascii="楷体" w:eastAsia="楷体" w:hAnsi="楷体" w:cs="宋体" w:hint="eastAsia"/>
          <w:kern w:val="0"/>
          <w:sz w:val="28"/>
        </w:rPr>
        <w:t>、</w:t>
      </w:r>
      <w:r>
        <w:rPr>
          <w:rFonts w:eastAsia="楷体_GB2312" w:hAnsi="宋体" w:cs="宋体" w:hint="eastAsia"/>
          <w:kern w:val="0"/>
          <w:sz w:val="28"/>
        </w:rPr>
        <w:t>小学、初级中学、高级中学（请选择）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第八条</w:t>
      </w:r>
      <w:r w:rsidRPr="00B032AC">
        <w:rPr>
          <w:kern w:val="0"/>
          <w:sz w:val="14"/>
          <w:szCs w:val="14"/>
        </w:rPr>
        <w:t xml:space="preserve">            </w:t>
      </w:r>
      <w:r w:rsidRPr="00B032AC">
        <w:rPr>
          <w:rFonts w:eastAsia="楷体_GB2312" w:hAnsi="宋体" w:cs="宋体" w:hint="eastAsia"/>
          <w:kern w:val="0"/>
          <w:sz w:val="28"/>
        </w:rPr>
        <w:t>办学规模：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       （</w:t>
      </w:r>
      <w:proofErr w:type="gramStart"/>
      <w:r>
        <w:rPr>
          <w:rFonts w:ascii="宋体" w:hAnsi="宋体" w:cs="宋体" w:hint="eastAsia"/>
          <w:kern w:val="0"/>
          <w:sz w:val="28"/>
          <w:u w:val="single"/>
        </w:rPr>
        <w:t>个</w:t>
      </w:r>
      <w:proofErr w:type="gramEnd"/>
      <w:r>
        <w:rPr>
          <w:rFonts w:ascii="宋体" w:hAnsi="宋体" w:cs="宋体" w:hint="eastAsia"/>
          <w:kern w:val="0"/>
          <w:sz w:val="28"/>
          <w:u w:val="single"/>
        </w:rPr>
        <w:t>班</w:t>
      </w:r>
      <w:r w:rsidRPr="00B032AC">
        <w:rPr>
          <w:rFonts w:ascii="宋体" w:hAnsi="宋体" w:cs="宋体"/>
          <w:kern w:val="0"/>
          <w:sz w:val="28"/>
          <w:u w:val="single"/>
        </w:rPr>
        <w:t>）</w:t>
      </w:r>
      <w:r w:rsidRPr="00B032AC">
        <w:rPr>
          <w:rFonts w:eastAsia="楷体_GB2312" w:hAnsi="宋体" w:cs="宋体" w:hint="eastAsia"/>
          <w:kern w:val="0"/>
          <w:sz w:val="28"/>
        </w:rPr>
        <w:t>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第九条</w:t>
      </w:r>
      <w:r w:rsidRPr="00B032AC">
        <w:rPr>
          <w:kern w:val="0"/>
          <w:sz w:val="14"/>
          <w:szCs w:val="14"/>
        </w:rPr>
        <w:t xml:space="preserve">            </w:t>
      </w:r>
      <w:r>
        <w:rPr>
          <w:rFonts w:eastAsia="楷体_GB2312" w:hAnsi="宋体" w:cs="宋体" w:hint="eastAsia"/>
          <w:kern w:val="0"/>
          <w:sz w:val="28"/>
        </w:rPr>
        <w:t>办学形式：</w:t>
      </w:r>
      <w:r w:rsidRPr="00B032AC">
        <w:rPr>
          <w:rFonts w:eastAsia="楷体_GB2312" w:hAnsi="宋体" w:cs="宋体" w:hint="eastAsia"/>
          <w:kern w:val="0"/>
          <w:sz w:val="28"/>
        </w:rPr>
        <w:t>招生对象为学龄前儿童</w:t>
      </w:r>
      <w:r>
        <w:rPr>
          <w:rFonts w:eastAsia="楷体_GB2312" w:hAnsi="宋体" w:cs="宋体" w:hint="eastAsia"/>
          <w:kern w:val="0"/>
          <w:sz w:val="28"/>
        </w:rPr>
        <w:t>、</w:t>
      </w:r>
      <w:r>
        <w:rPr>
          <w:rFonts w:eastAsia="楷体_GB2312" w:hAnsi="宋体" w:cs="宋体" w:hint="eastAsia"/>
          <w:kern w:val="0"/>
          <w:sz w:val="28"/>
        </w:rPr>
        <w:t>6-12</w:t>
      </w:r>
      <w:r>
        <w:rPr>
          <w:rFonts w:eastAsia="楷体_GB2312" w:hAnsi="宋体" w:cs="宋体" w:hint="eastAsia"/>
          <w:kern w:val="0"/>
          <w:sz w:val="28"/>
        </w:rPr>
        <w:t>周岁，</w:t>
      </w:r>
      <w:r>
        <w:rPr>
          <w:rFonts w:eastAsia="楷体_GB2312" w:hAnsi="宋体" w:cs="宋体" w:hint="eastAsia"/>
          <w:kern w:val="0"/>
          <w:sz w:val="28"/>
        </w:rPr>
        <w:t>12-15</w:t>
      </w:r>
      <w:r>
        <w:rPr>
          <w:rFonts w:eastAsia="楷体_GB2312" w:hAnsi="宋体" w:cs="宋体" w:hint="eastAsia"/>
          <w:kern w:val="0"/>
          <w:sz w:val="28"/>
        </w:rPr>
        <w:t>周岁，</w:t>
      </w:r>
      <w:r>
        <w:rPr>
          <w:rFonts w:eastAsia="楷体_GB2312" w:hAnsi="宋体" w:cs="宋体" w:hint="eastAsia"/>
          <w:kern w:val="0"/>
          <w:sz w:val="28"/>
        </w:rPr>
        <w:t>15-18</w:t>
      </w:r>
      <w:r>
        <w:rPr>
          <w:rFonts w:eastAsia="楷体_GB2312" w:hAnsi="宋体" w:cs="宋体" w:hint="eastAsia"/>
          <w:kern w:val="0"/>
          <w:sz w:val="28"/>
        </w:rPr>
        <w:t>周岁，</w:t>
      </w:r>
      <w:r w:rsidRPr="00B032AC">
        <w:rPr>
          <w:rFonts w:eastAsia="楷体_GB2312" w:hAnsi="宋体" w:cs="宋体" w:hint="eastAsia"/>
          <w:kern w:val="0"/>
          <w:sz w:val="28"/>
        </w:rPr>
        <w:t>，学习期限为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   </w:t>
      </w:r>
      <w:r w:rsidRPr="00B032AC">
        <w:rPr>
          <w:rFonts w:eastAsia="楷体_GB2312" w:hAnsi="宋体" w:cs="宋体" w:hint="eastAsia"/>
          <w:kern w:val="0"/>
          <w:sz w:val="28"/>
        </w:rPr>
        <w:t>，教学采用普通全日制教育形式。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lastRenderedPageBreak/>
        <w:t>第二章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>
        <w:rPr>
          <w:rFonts w:eastAsia="黑体" w:hAnsi="宋体" w:cs="宋体" w:hint="eastAsia"/>
          <w:kern w:val="0"/>
          <w:sz w:val="28"/>
        </w:rPr>
        <w:t>学校</w:t>
      </w:r>
      <w:r w:rsidRPr="00B032AC">
        <w:rPr>
          <w:rFonts w:eastAsia="黑体" w:hAnsi="宋体" w:cs="宋体" w:hint="eastAsia"/>
          <w:kern w:val="0"/>
          <w:sz w:val="28"/>
        </w:rPr>
        <w:t>注册资本数额及来源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第十条</w:t>
      </w:r>
      <w:r w:rsidRPr="00B032AC">
        <w:rPr>
          <w:kern w:val="0"/>
          <w:sz w:val="14"/>
          <w:szCs w:val="14"/>
        </w:rPr>
        <w:t xml:space="preserve">      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办学资本：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</w:t>
      </w:r>
      <w:r w:rsidRPr="00B032AC">
        <w:rPr>
          <w:rFonts w:eastAsia="楷体_GB2312" w:hAnsi="宋体" w:cs="宋体" w:hint="eastAsia"/>
          <w:kern w:val="0"/>
          <w:sz w:val="28"/>
        </w:rPr>
        <w:t>万元人民币。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第十一条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eastAsia="楷体_GB2312" w:hAnsi="宋体" w:cs="宋体" w:hint="eastAsia"/>
          <w:kern w:val="0"/>
          <w:sz w:val="28"/>
        </w:rPr>
        <w:t>出资方式、出资数额及资金性质：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的举办者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</w:t>
      </w:r>
      <w:r w:rsidRPr="00B032AC">
        <w:rPr>
          <w:rFonts w:eastAsia="楷体_GB2312" w:hAnsi="宋体" w:cs="宋体" w:hint="eastAsia"/>
          <w:kern w:val="0"/>
          <w:sz w:val="28"/>
        </w:rPr>
        <w:t>以货币（或其他方式）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</w:t>
      </w:r>
      <w:r w:rsidRPr="00B032AC">
        <w:rPr>
          <w:rFonts w:eastAsia="楷体_GB2312" w:hAnsi="宋体" w:cs="宋体" w:hint="eastAsia"/>
          <w:kern w:val="0"/>
          <w:sz w:val="28"/>
        </w:rPr>
        <w:t>万元人民币作为出资。所出资金为非国家财政性经费。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第十二条</w:t>
      </w:r>
      <w:r w:rsidRPr="00B032AC">
        <w:rPr>
          <w:kern w:val="0"/>
          <w:sz w:val="14"/>
          <w:szCs w:val="14"/>
        </w:rPr>
        <w:t xml:space="preserve">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日常办学经费来源：收取</w:t>
      </w:r>
      <w:r>
        <w:rPr>
          <w:rFonts w:eastAsia="楷体_GB2312" w:hAnsi="宋体" w:cs="宋体" w:hint="eastAsia"/>
          <w:kern w:val="0"/>
          <w:sz w:val="28"/>
        </w:rPr>
        <w:t>保育费</w:t>
      </w:r>
      <w:r>
        <w:rPr>
          <w:rFonts w:eastAsia="楷体_GB2312" w:hAnsi="宋体" w:cs="宋体" w:hint="eastAsia"/>
          <w:kern w:val="0"/>
          <w:sz w:val="28"/>
        </w:rPr>
        <w:t>、学费</w:t>
      </w:r>
      <w:r w:rsidRPr="00B032AC">
        <w:rPr>
          <w:rFonts w:eastAsia="楷体_GB2312" w:hAnsi="宋体" w:cs="宋体" w:hint="eastAsia"/>
          <w:kern w:val="0"/>
          <w:sz w:val="28"/>
        </w:rPr>
        <w:t>（及其他合法来源）。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第三章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 w:rsidRPr="00B032AC">
        <w:rPr>
          <w:rFonts w:eastAsia="黑体" w:hAnsi="宋体" w:cs="宋体" w:hint="eastAsia"/>
          <w:kern w:val="0"/>
          <w:sz w:val="28"/>
        </w:rPr>
        <w:t>举办者的权利和义务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第十三条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eastAsia="楷体_GB2312" w:hAnsi="宋体" w:cs="宋体" w:hint="eastAsia"/>
          <w:kern w:val="0"/>
          <w:sz w:val="28"/>
        </w:rPr>
        <w:t>举办者享有如下权利和义务：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（一）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向北京市海淀区教育委员会报请设立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的申请和方案；</w:t>
      </w:r>
      <w:r w:rsidRPr="00B032AC">
        <w:rPr>
          <w:rFonts w:ascii="宋体" w:hAnsi="宋体" w:cs="宋体"/>
          <w:kern w:val="0"/>
          <w:sz w:val="28"/>
        </w:rPr>
        <w:t xml:space="preserve"> 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（二）</w:t>
      </w:r>
      <w:r w:rsidRPr="00B032AC">
        <w:rPr>
          <w:kern w:val="0"/>
          <w:sz w:val="14"/>
          <w:szCs w:val="14"/>
        </w:rPr>
        <w:t xml:space="preserve">        </w:t>
      </w:r>
      <w:r>
        <w:rPr>
          <w:rFonts w:eastAsia="楷体_GB2312" w:hAnsi="宋体" w:cs="宋体" w:hint="eastAsia"/>
          <w:kern w:val="0"/>
          <w:sz w:val="28"/>
        </w:rPr>
        <w:t>组建首届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决策机构，推荐决策机构负责人；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（三）</w:t>
      </w:r>
      <w:r w:rsidRPr="00B032AC">
        <w:rPr>
          <w:kern w:val="0"/>
          <w:sz w:val="14"/>
          <w:szCs w:val="14"/>
        </w:rPr>
        <w:t xml:space="preserve">        </w:t>
      </w:r>
      <w:r>
        <w:rPr>
          <w:rFonts w:eastAsia="楷体_GB2312" w:hAnsi="宋体" w:cs="宋体" w:hint="eastAsia"/>
          <w:kern w:val="0"/>
          <w:sz w:val="28"/>
        </w:rPr>
        <w:t>制定</w:t>
      </w:r>
      <w:r>
        <w:rPr>
          <w:rFonts w:eastAsia="楷体_GB2312" w:hAnsi="宋体" w:cs="宋体" w:hint="eastAsia"/>
          <w:kern w:val="0"/>
          <w:sz w:val="28"/>
        </w:rPr>
        <w:t>学校</w:t>
      </w:r>
      <w:bookmarkStart w:id="0" w:name="_GoBack"/>
      <w:bookmarkEnd w:id="0"/>
      <w:r w:rsidRPr="00B032AC">
        <w:rPr>
          <w:rFonts w:eastAsia="楷体_GB2312" w:hAnsi="宋体" w:cs="宋体" w:hint="eastAsia"/>
          <w:kern w:val="0"/>
          <w:sz w:val="28"/>
        </w:rPr>
        <w:t>章程；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（四）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了解办学状况和财务状况；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（五）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依照法律、法规和章程的规定决定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重大事宜；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（六）</w:t>
      </w:r>
      <w:r w:rsidRPr="00B032AC">
        <w:rPr>
          <w:kern w:val="0"/>
          <w:sz w:val="14"/>
          <w:szCs w:val="14"/>
        </w:rPr>
        <w:t xml:space="preserve">  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终止后，依法进行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剩余财产的清算。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（七）</w:t>
      </w:r>
      <w:r w:rsidRPr="00B032AC">
        <w:rPr>
          <w:kern w:val="0"/>
          <w:sz w:val="14"/>
          <w:szCs w:val="14"/>
        </w:rPr>
        <w:t xml:space="preserve">        </w:t>
      </w:r>
      <w:r>
        <w:rPr>
          <w:rFonts w:eastAsia="楷体_GB2312" w:hAnsi="宋体" w:cs="宋体" w:hint="eastAsia"/>
          <w:kern w:val="0"/>
          <w:sz w:val="28"/>
        </w:rPr>
        <w:t>举办者必须遵守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章程，按期缴纳所认缴的出资，依其所认缴的出资额承担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的债务。在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办理登记注册手续后，举办者不得抽逃出资；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（八）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举办者必须提供根据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设置标准所需达到的办学场地、办学设备等办学条件。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第四章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>
        <w:rPr>
          <w:rFonts w:eastAsia="黑体" w:hAnsi="宋体" w:cs="宋体" w:hint="eastAsia"/>
          <w:kern w:val="0"/>
          <w:sz w:val="28"/>
        </w:rPr>
        <w:t>学校</w:t>
      </w:r>
      <w:r w:rsidRPr="00B032AC">
        <w:rPr>
          <w:rFonts w:eastAsia="黑体" w:hAnsi="宋体" w:cs="宋体" w:hint="eastAsia"/>
          <w:kern w:val="0"/>
          <w:sz w:val="28"/>
        </w:rPr>
        <w:t>决策机构产生办法、人员构成、任期、议事规则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lastRenderedPageBreak/>
        <w:t>第十四条</w:t>
      </w:r>
      <w:r w:rsidRPr="00B032AC">
        <w:rPr>
          <w:kern w:val="0"/>
          <w:sz w:val="14"/>
          <w:szCs w:val="14"/>
        </w:rPr>
        <w:t xml:space="preserve">  </w:t>
      </w:r>
      <w:r>
        <w:rPr>
          <w:rFonts w:eastAsia="楷体_GB2312" w:hAnsi="宋体" w:cs="宋体" w:hint="eastAsia"/>
          <w:kern w:val="0"/>
          <w:sz w:val="28"/>
        </w:rPr>
        <w:t>学校</w:t>
      </w:r>
      <w:r>
        <w:rPr>
          <w:rFonts w:eastAsia="楷体_GB2312" w:hAnsi="宋体" w:cs="宋体" w:hint="eastAsia"/>
          <w:kern w:val="0"/>
          <w:sz w:val="28"/>
        </w:rPr>
        <w:t>的决策机构是（选项：董事会、理事会、校务委员会），由举办者、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和教职工代表组成，是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的最高权力机构，行使下列职权：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</w:t>
      </w:r>
      <w:proofErr w:type="gramStart"/>
      <w:r w:rsidRPr="00B032AC">
        <w:rPr>
          <w:rFonts w:ascii="宋体" w:eastAsia="Times New Roman" w:hAnsi="宋体" w:cs="宋体"/>
          <w:kern w:val="0"/>
          <w:sz w:val="28"/>
        </w:rPr>
        <w:t>一</w:t>
      </w:r>
      <w:proofErr w:type="gramEnd"/>
      <w:r w:rsidRPr="00B032AC">
        <w:rPr>
          <w:rFonts w:ascii="宋体" w:eastAsia="Times New Roman" w:hAnsi="宋体" w:cs="宋体"/>
          <w:kern w:val="0"/>
          <w:sz w:val="28"/>
        </w:rPr>
        <w:t>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确定决策机构负责人；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(二)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聘任和解聘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(三)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修改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章程和制定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的规章制度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(四)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制定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发展规划，批准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年度工作计划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(五)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筹集办学经费，审核预算、决算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(六)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决定教职工的编制定额和工资标准；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(七)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批准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内部组织机构设置方案；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(八)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决定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的分立、合并、终止事宜；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(九)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决定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其他重大事项。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第十五条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 w:rsidRPr="00B032AC">
        <w:rPr>
          <w:rFonts w:eastAsia="楷体_GB2312" w:hAnsi="宋体" w:cs="宋体" w:hint="eastAsia"/>
          <w:kern w:val="0"/>
          <w:sz w:val="28"/>
        </w:rPr>
        <w:t>决策机构的首次会议由出资最多的举办者召集和主持。决策机构成员平等行使表决权。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第十六条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 w:rsidRPr="00B032AC">
        <w:rPr>
          <w:rFonts w:eastAsia="楷体_GB2312" w:hAnsi="宋体" w:cs="宋体" w:hint="eastAsia"/>
          <w:kern w:val="0"/>
          <w:sz w:val="28"/>
        </w:rPr>
        <w:t>决策机构负责人任期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</w:t>
      </w:r>
      <w:r w:rsidRPr="00B032AC">
        <w:rPr>
          <w:rFonts w:eastAsia="楷体_GB2312" w:hAnsi="宋体" w:cs="宋体" w:hint="eastAsia"/>
          <w:kern w:val="0"/>
          <w:sz w:val="28"/>
        </w:rPr>
        <w:t>年，任期届满可连选连任。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第十七条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 w:rsidRPr="00B032AC">
        <w:rPr>
          <w:rFonts w:eastAsia="楷体_GB2312" w:hAnsi="宋体" w:cs="宋体" w:hint="eastAsia"/>
          <w:kern w:val="0"/>
          <w:sz w:val="28"/>
        </w:rPr>
        <w:t>决策机构会议分为定期会议和临时会议，定期会议应每年至少召开一次，临时会议由决策机构负责人或者</w:t>
      </w:r>
      <w:r w:rsidRPr="00B032AC">
        <w:rPr>
          <w:rFonts w:ascii="宋体" w:hAnsi="宋体" w:cs="宋体"/>
          <w:kern w:val="0"/>
          <w:sz w:val="28"/>
        </w:rPr>
        <w:t>1/3</w:t>
      </w:r>
      <w:r w:rsidRPr="00B032AC">
        <w:rPr>
          <w:rFonts w:eastAsia="楷体_GB2312" w:hAnsi="宋体" w:cs="宋体" w:hint="eastAsia"/>
          <w:kern w:val="0"/>
          <w:sz w:val="28"/>
        </w:rPr>
        <w:t>以上成员提议方可召开。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第十八条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 w:rsidRPr="00B032AC">
        <w:rPr>
          <w:rFonts w:eastAsia="楷体_GB2312" w:hAnsi="宋体" w:cs="宋体" w:hint="eastAsia"/>
          <w:kern w:val="0"/>
          <w:sz w:val="28"/>
        </w:rPr>
        <w:t>决策机构必须有</w:t>
      </w:r>
      <w:r w:rsidRPr="00B032AC">
        <w:rPr>
          <w:rFonts w:ascii="宋体" w:hAnsi="宋体" w:cs="宋体"/>
          <w:kern w:val="0"/>
          <w:sz w:val="28"/>
        </w:rPr>
        <w:t>2/3</w:t>
      </w:r>
      <w:r w:rsidRPr="00B032AC">
        <w:rPr>
          <w:rFonts w:eastAsia="楷体_GB2312" w:hAnsi="宋体" w:cs="宋体" w:hint="eastAsia"/>
          <w:kern w:val="0"/>
          <w:sz w:val="28"/>
        </w:rPr>
        <w:t>以上的组成人员出席方能召开，其决议须经</w:t>
      </w:r>
      <w:r>
        <w:rPr>
          <w:rFonts w:eastAsia="楷体_GB2312" w:hAnsi="宋体" w:cs="宋体" w:hint="eastAsia"/>
          <w:kern w:val="0"/>
          <w:sz w:val="28"/>
        </w:rPr>
        <w:t>全体决策机构</w:t>
      </w:r>
      <w:r w:rsidRPr="00B032AC">
        <w:rPr>
          <w:rFonts w:ascii="宋体" w:hAnsi="宋体" w:cs="宋体"/>
          <w:kern w:val="0"/>
          <w:sz w:val="28"/>
        </w:rPr>
        <w:t>2/3</w:t>
      </w:r>
      <w:r w:rsidRPr="00B032AC">
        <w:rPr>
          <w:rFonts w:eastAsia="楷体_GB2312" w:hAnsi="宋体" w:cs="宋体" w:hint="eastAsia"/>
          <w:kern w:val="0"/>
          <w:sz w:val="28"/>
        </w:rPr>
        <w:t>以上组成人员同意</w:t>
      </w:r>
      <w:r>
        <w:rPr>
          <w:rFonts w:eastAsia="楷体_GB2312" w:hAnsi="宋体" w:cs="宋体" w:hint="eastAsia"/>
          <w:kern w:val="0"/>
          <w:sz w:val="28"/>
        </w:rPr>
        <w:t>并签字</w:t>
      </w:r>
      <w:r w:rsidRPr="00B032AC">
        <w:rPr>
          <w:rFonts w:eastAsia="楷体_GB2312" w:hAnsi="宋体" w:cs="宋体" w:hint="eastAsia"/>
          <w:kern w:val="0"/>
          <w:sz w:val="28"/>
        </w:rPr>
        <w:t>方能生效。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第五章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>
        <w:rPr>
          <w:rFonts w:eastAsia="黑体" w:hAnsi="宋体" w:cs="宋体" w:hint="eastAsia"/>
          <w:kern w:val="0"/>
          <w:sz w:val="28"/>
        </w:rPr>
        <w:t>学校</w:t>
      </w:r>
      <w:r w:rsidRPr="00B032AC">
        <w:rPr>
          <w:rFonts w:eastAsia="黑体" w:hAnsi="宋体" w:cs="宋体" w:hint="eastAsia"/>
          <w:kern w:val="0"/>
          <w:sz w:val="28"/>
        </w:rPr>
        <w:t>组织机构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lastRenderedPageBreak/>
        <w:t>第十九条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设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一名</w:t>
      </w:r>
      <w:r w:rsidRPr="00B032AC">
        <w:rPr>
          <w:rFonts w:ascii="宋体" w:hAnsi="宋体" w:cs="宋体"/>
          <w:kern w:val="0"/>
          <w:sz w:val="28"/>
        </w:rPr>
        <w:t>,</w:t>
      </w:r>
      <w:r w:rsidRPr="00B032AC">
        <w:rPr>
          <w:rFonts w:eastAsia="楷体_GB2312" w:hAnsi="宋体" w:cs="宋体" w:hint="eastAsia"/>
          <w:kern w:val="0"/>
          <w:sz w:val="28"/>
        </w:rPr>
        <w:t>由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决策机构聘任</w:t>
      </w:r>
      <w:r w:rsidRPr="00B032AC">
        <w:rPr>
          <w:rFonts w:ascii="宋体" w:hAnsi="宋体" w:cs="宋体"/>
          <w:kern w:val="0"/>
          <w:sz w:val="28"/>
        </w:rPr>
        <w:t>,</w:t>
      </w:r>
      <w:r w:rsidRPr="00B032AC">
        <w:rPr>
          <w:rFonts w:eastAsia="楷体_GB2312" w:hAnsi="宋体" w:cs="宋体" w:hint="eastAsia"/>
          <w:kern w:val="0"/>
          <w:sz w:val="28"/>
        </w:rPr>
        <w:t>并报教育行政部门核准。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任期每届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</w:t>
      </w:r>
      <w:r w:rsidRPr="00B032AC">
        <w:rPr>
          <w:rFonts w:eastAsia="楷体_GB2312" w:hAnsi="宋体" w:cs="宋体" w:hint="eastAsia"/>
          <w:kern w:val="0"/>
          <w:sz w:val="28"/>
        </w:rPr>
        <w:t>年，任期届满，可连选连任。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第二十条</w:t>
      </w:r>
      <w:r w:rsidRPr="00B032AC">
        <w:rPr>
          <w:kern w:val="0"/>
          <w:sz w:val="14"/>
          <w:szCs w:val="14"/>
        </w:rPr>
        <w:t xml:space="preserve">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实行决策机构领导下的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负责制</w:t>
      </w:r>
      <w:r w:rsidRPr="00B032AC">
        <w:rPr>
          <w:rFonts w:ascii="宋体" w:hAnsi="宋体" w:cs="宋体"/>
          <w:kern w:val="0"/>
          <w:sz w:val="28"/>
        </w:rPr>
        <w:t>,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依法独立行使下列职权</w:t>
      </w:r>
      <w:r w:rsidRPr="00B032AC">
        <w:rPr>
          <w:rFonts w:ascii="宋体" w:hAnsi="宋体" w:cs="宋体"/>
          <w:kern w:val="0"/>
          <w:sz w:val="28"/>
        </w:rPr>
        <w:t>: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</w:t>
      </w:r>
      <w:proofErr w:type="gramStart"/>
      <w:r w:rsidRPr="00B032AC">
        <w:rPr>
          <w:rFonts w:ascii="宋体" w:eastAsia="Times New Roman" w:hAnsi="宋体" w:cs="宋体"/>
          <w:kern w:val="0"/>
          <w:sz w:val="28"/>
        </w:rPr>
        <w:t>一</w:t>
      </w:r>
      <w:proofErr w:type="gramEnd"/>
      <w:r w:rsidRPr="00B032AC">
        <w:rPr>
          <w:rFonts w:ascii="宋体" w:eastAsia="Times New Roman" w:hAnsi="宋体" w:cs="宋体"/>
          <w:kern w:val="0"/>
          <w:sz w:val="28"/>
        </w:rPr>
        <w:t>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执行决策机构的决定</w:t>
      </w:r>
      <w:r w:rsidRPr="00B032AC">
        <w:rPr>
          <w:rFonts w:ascii="宋体" w:hAnsi="宋体" w:cs="宋体"/>
          <w:kern w:val="0"/>
          <w:sz w:val="28"/>
        </w:rPr>
        <w:t xml:space="preserve">; 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(二)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组织实施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发展规划，拟定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年度工作计划、财务预算和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规章制度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(三)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拟定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内部组织机构设置方案，聘任和解聘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除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外的其他工作人员，并实施奖惩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(四)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组织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教育教学、科学研究工作，保证教育教学质量；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(五)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合理使用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办学经费</w:t>
      </w:r>
      <w:r w:rsidRPr="00B032AC">
        <w:rPr>
          <w:rFonts w:ascii="宋体" w:hAnsi="宋体" w:cs="宋体"/>
          <w:kern w:val="0"/>
          <w:sz w:val="28"/>
        </w:rPr>
        <w:t>;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(六)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定期向决策机构报告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工作和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财务状况；</w:t>
      </w:r>
    </w:p>
    <w:p w:rsidR="00D971AB" w:rsidRPr="00B032AC" w:rsidRDefault="00D971AB" w:rsidP="00D971AB">
      <w:pPr>
        <w:widowControl/>
        <w:tabs>
          <w:tab w:val="num" w:pos="0"/>
        </w:tabs>
        <w:ind w:firstLineChars="192" w:firstLine="538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eastAsia="Times New Roman" w:hAnsi="宋体" w:cs="宋体"/>
          <w:kern w:val="0"/>
          <w:sz w:val="28"/>
        </w:rPr>
        <w:t>(七)</w:t>
      </w:r>
      <w:r w:rsidRPr="00B032AC">
        <w:rPr>
          <w:rFonts w:eastAsia="Times New Roman"/>
          <w:kern w:val="0"/>
          <w:sz w:val="14"/>
          <w:szCs w:val="14"/>
        </w:rPr>
        <w:t xml:space="preserve">        </w:t>
      </w:r>
      <w:r w:rsidRPr="00B032AC">
        <w:rPr>
          <w:rFonts w:eastAsia="楷体_GB2312" w:hAnsi="宋体" w:cs="宋体" w:hint="eastAsia"/>
          <w:kern w:val="0"/>
          <w:sz w:val="28"/>
        </w:rPr>
        <w:t>行使决策机构的其他授权。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第二十一条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ascii="宋体" w:hAnsi="宋体" w:cs="宋体"/>
          <w:kern w:val="0"/>
          <w:sz w:val="28"/>
        </w:rPr>
        <w:t xml:space="preserve">  </w:t>
      </w:r>
      <w:r w:rsidRPr="00B032AC">
        <w:rPr>
          <w:rFonts w:eastAsia="楷体_GB2312" w:hAnsi="宋体" w:cs="宋体" w:hint="eastAsia"/>
          <w:kern w:val="0"/>
          <w:sz w:val="28"/>
        </w:rPr>
        <w:t>（选项：理事长、董事长或者</w:t>
      </w:r>
      <w:r>
        <w:rPr>
          <w:rFonts w:eastAsia="楷体_GB2312" w:hAnsi="宋体" w:cs="宋体" w:hint="eastAsia"/>
          <w:kern w:val="0"/>
          <w:sz w:val="28"/>
        </w:rPr>
        <w:t>校长</w:t>
      </w:r>
      <w:r w:rsidRPr="00B032AC">
        <w:rPr>
          <w:rFonts w:eastAsia="楷体_GB2312" w:hAnsi="宋体" w:cs="宋体" w:hint="eastAsia"/>
          <w:kern w:val="0"/>
          <w:sz w:val="28"/>
        </w:rPr>
        <w:t>）为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的法定代表人，法定代表人由决策机构决定。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第六章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 w:rsidRPr="00B032AC">
        <w:rPr>
          <w:rFonts w:eastAsia="黑体" w:hAnsi="宋体" w:cs="宋体" w:hint="eastAsia"/>
          <w:kern w:val="0"/>
          <w:sz w:val="28"/>
        </w:rPr>
        <w:t>教师、其他工作人员以及劳动用工制度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第二十二条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聘任具备国家规定任教资格的教师任教；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第二十三条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依法与教师和其他工作人员签订聘任合同和劳动合同，并对教师和其他工作人员进行思想品德教育和业务培训；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第二十四条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依法保障教职工的工资、福利待遇，并为教职工缴纳社会保险费；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第二十五条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依法建立工会组织，维护教职工的合法权益。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lastRenderedPageBreak/>
        <w:t>第七章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 w:rsidRPr="00B032AC">
        <w:rPr>
          <w:rFonts w:eastAsia="黑体" w:hAnsi="宋体" w:cs="宋体" w:hint="eastAsia"/>
          <w:kern w:val="0"/>
          <w:sz w:val="28"/>
        </w:rPr>
        <w:t>财务、会计制度及收入分配原则</w:t>
      </w:r>
    </w:p>
    <w:p w:rsidR="00D971AB" w:rsidRPr="001969A6" w:rsidRDefault="00D971AB" w:rsidP="00D971AB">
      <w:pPr>
        <w:widowControl/>
        <w:tabs>
          <w:tab w:val="num" w:pos="0"/>
        </w:tabs>
        <w:jc w:val="left"/>
        <w:rPr>
          <w:rFonts w:ascii="楷体_GB2312" w:eastAsia="楷体_GB2312" w:hAnsi="宋体" w:cs="宋体" w:hint="eastAsia"/>
          <w:kern w:val="0"/>
          <w:sz w:val="28"/>
          <w:szCs w:val="28"/>
        </w:rPr>
      </w:pPr>
      <w:r w:rsidRPr="00B032AC">
        <w:rPr>
          <w:rFonts w:ascii="宋体" w:hAnsi="宋体" w:cs="楷体_GB2312"/>
          <w:kern w:val="0"/>
          <w:sz w:val="28"/>
        </w:rPr>
        <w:t>第二十六条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学校</w:t>
      </w:r>
      <w:r w:rsidRPr="001969A6">
        <w:rPr>
          <w:rFonts w:ascii="楷体_GB2312" w:eastAsia="楷体_GB2312" w:hAnsi="宋体" w:cs="宋体" w:hint="eastAsia"/>
          <w:kern w:val="0"/>
          <w:sz w:val="28"/>
          <w:szCs w:val="28"/>
        </w:rPr>
        <w:t>依照法律法规的规定建立本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学校</w:t>
      </w:r>
      <w:r w:rsidRPr="001969A6">
        <w:rPr>
          <w:rFonts w:ascii="楷体_GB2312" w:eastAsia="楷体_GB2312" w:hAnsi="宋体" w:cs="宋体" w:hint="eastAsia"/>
          <w:kern w:val="0"/>
          <w:sz w:val="28"/>
          <w:szCs w:val="28"/>
        </w:rPr>
        <w:t>的财务、会计制度和财产管理制度，并按照国家有关规定设置会计账簿，保证会计资料合法、真实、准确、完整，主动接受主管部门的监督，并在每一会计年度终了时做出财务会计报告，接受会计师事务所的审计，并公布审计结果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  <w:szCs w:val="28"/>
        </w:rPr>
        <w:t>第二十七条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资产在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存续期间由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依法管理和使用，任何组织和个人不得侵占、私分和挪用</w:t>
      </w:r>
      <w:r w:rsidRPr="00B032AC">
        <w:rPr>
          <w:rFonts w:eastAsia="楷体_GB2312" w:hAnsi="宋体" w:cs="宋体" w:hint="eastAsia"/>
          <w:kern w:val="0"/>
          <w:sz w:val="28"/>
        </w:rPr>
        <w:t>;</w:t>
      </w:r>
      <w:r w:rsidRPr="00B032AC">
        <w:rPr>
          <w:rFonts w:ascii="宋体" w:hAnsi="宋体" w:cs="宋体"/>
          <w:kern w:val="0"/>
          <w:sz w:val="24"/>
        </w:rPr>
        <w:t xml:space="preserve"> 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第二十八条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ascii="宋体" w:hAnsi="宋体"/>
          <w:kern w:val="0"/>
          <w:sz w:val="27"/>
          <w:szCs w:val="27"/>
        </w:rPr>
        <w:t>（以下请选择）</w:t>
      </w:r>
      <w:r w:rsidRPr="00B032AC">
        <w:rPr>
          <w:kern w:val="0"/>
          <w:sz w:val="14"/>
          <w:szCs w:val="14"/>
        </w:rPr>
        <w:t xml:space="preserve"> 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7"/>
          <w:szCs w:val="27"/>
        </w:rPr>
        <w:t xml:space="preserve">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的举办者不要求取得合理回报，收入分配按照《民办教育促进法》及有关法律、法规的规定执行。在每个会计年度结束时，按照不低于年度净资产增加额</w:t>
      </w:r>
      <w:r w:rsidRPr="00B032AC">
        <w:rPr>
          <w:rFonts w:ascii="宋体" w:hAnsi="宋体" w:cs="宋体"/>
          <w:kern w:val="0"/>
          <w:sz w:val="28"/>
        </w:rPr>
        <w:t>25%</w:t>
      </w:r>
      <w:r w:rsidRPr="00B032AC">
        <w:rPr>
          <w:rFonts w:eastAsia="楷体_GB2312" w:hAnsi="宋体" w:cs="宋体" w:hint="eastAsia"/>
          <w:kern w:val="0"/>
          <w:sz w:val="28"/>
        </w:rPr>
        <w:t>的比例提取发展基金，用于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的建设、</w:t>
      </w:r>
      <w:proofErr w:type="gramStart"/>
      <w:r w:rsidRPr="00B032AC">
        <w:rPr>
          <w:rFonts w:eastAsia="楷体_GB2312" w:hAnsi="宋体" w:cs="宋体" w:hint="eastAsia"/>
          <w:kern w:val="0"/>
          <w:sz w:val="28"/>
        </w:rPr>
        <w:t>维教学</w:t>
      </w:r>
      <w:proofErr w:type="gramEnd"/>
      <w:r w:rsidRPr="00B032AC">
        <w:rPr>
          <w:rFonts w:eastAsia="楷体_GB2312" w:hAnsi="宋体" w:cs="宋体" w:hint="eastAsia"/>
          <w:kern w:val="0"/>
          <w:sz w:val="28"/>
        </w:rPr>
        <w:t>设备的添置、更新等；</w:t>
      </w:r>
      <w:r w:rsidRPr="00B032AC">
        <w:rPr>
          <w:rFonts w:ascii="宋体" w:hAnsi="宋体" w:cs="宋体"/>
          <w:kern w:val="0"/>
          <w:sz w:val="24"/>
        </w:rPr>
        <w:t xml:space="preserve"> 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8"/>
        </w:rPr>
      </w:pPr>
      <w:r w:rsidRPr="00B032AC">
        <w:rPr>
          <w:rFonts w:eastAsia="楷体_GB2312" w:hAnsi="宋体" w:cs="宋体" w:hint="eastAsia"/>
          <w:kern w:val="0"/>
          <w:sz w:val="28"/>
        </w:rPr>
        <w:t>   </w:t>
      </w:r>
      <w:r w:rsidRPr="00B032AC">
        <w:rPr>
          <w:rFonts w:eastAsia="楷体_GB2312" w:hAnsi="宋体" w:cs="宋体" w:hint="eastAsia"/>
          <w:kern w:val="0"/>
          <w:sz w:val="28"/>
        </w:rPr>
        <w:t xml:space="preserve">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的举办者要求取得合理回报，在每个会计年度结束时，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在扣除办学成本，按照不低于年度净收益</w:t>
      </w:r>
      <w:r w:rsidRPr="00B032AC">
        <w:rPr>
          <w:rFonts w:ascii="宋体" w:hAnsi="宋体" w:cs="宋体"/>
          <w:kern w:val="0"/>
          <w:sz w:val="28"/>
        </w:rPr>
        <w:t>25%</w:t>
      </w:r>
      <w:r w:rsidRPr="00B032AC">
        <w:rPr>
          <w:rFonts w:eastAsia="楷体_GB2312" w:hAnsi="宋体" w:cs="宋体" w:hint="eastAsia"/>
          <w:kern w:val="0"/>
          <w:sz w:val="28"/>
        </w:rPr>
        <w:t>的比例提取发展基金以及按照国家规定提取其他的必须费用后，出资人在办学结余中按照有关法律法规规定取得回报。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决策机构在做出取得回报的决定后</w:t>
      </w:r>
      <w:r w:rsidRPr="00B032AC">
        <w:rPr>
          <w:rFonts w:ascii="宋体" w:hAnsi="宋体" w:cs="宋体"/>
          <w:kern w:val="0"/>
          <w:sz w:val="28"/>
        </w:rPr>
        <w:t>15</w:t>
      </w:r>
      <w:r w:rsidRPr="00B032AC">
        <w:rPr>
          <w:rFonts w:eastAsia="楷体_GB2312" w:hAnsi="宋体" w:cs="宋体" w:hint="eastAsia"/>
          <w:kern w:val="0"/>
          <w:sz w:val="28"/>
        </w:rPr>
        <w:t>日内，将决定报审批机关备案；</w:t>
      </w:r>
      <w:r w:rsidRPr="00B032AC">
        <w:rPr>
          <w:rFonts w:ascii="宋体" w:hAnsi="宋体" w:cs="宋体"/>
          <w:kern w:val="0"/>
          <w:sz w:val="28"/>
        </w:rPr>
        <w:t xml:space="preserve"> 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第八章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 w:rsidRPr="00B032AC">
        <w:rPr>
          <w:rFonts w:eastAsia="黑体" w:hAnsi="宋体" w:cs="宋体" w:hint="eastAsia"/>
          <w:kern w:val="0"/>
          <w:sz w:val="28"/>
        </w:rPr>
        <w:t>修改章程、变更登记事项及</w:t>
      </w:r>
      <w:r>
        <w:rPr>
          <w:rFonts w:eastAsia="黑体" w:hAnsi="宋体" w:cs="宋体" w:hint="eastAsia"/>
          <w:kern w:val="0"/>
          <w:sz w:val="28"/>
        </w:rPr>
        <w:t>学校</w:t>
      </w:r>
      <w:r w:rsidRPr="00B032AC">
        <w:rPr>
          <w:rFonts w:eastAsia="黑体" w:hAnsi="宋体" w:cs="宋体" w:hint="eastAsia"/>
          <w:kern w:val="0"/>
          <w:sz w:val="28"/>
        </w:rPr>
        <w:t>的终止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第二十九条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根据需要可以修改章程，修改后的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章程不得与法律、法规相抵触。修改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章程应由决策机构全体成员表决通过。修改后的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章程应送审批机关和登记机关备案；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lastRenderedPageBreak/>
        <w:t>第三十条</w:t>
      </w:r>
      <w:r w:rsidRPr="00B032AC">
        <w:rPr>
          <w:kern w:val="0"/>
          <w:sz w:val="14"/>
          <w:szCs w:val="14"/>
        </w:rPr>
        <w:t xml:space="preserve">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变更登记事项，应经过决策机构同意，向审批机关提出申请，经批准后应同时向登记机关做变更登记。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第三十一条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有下列情形之一的，可以自行终止：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（一）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                          </w:t>
      </w:r>
      <w:r w:rsidRPr="00B032AC">
        <w:rPr>
          <w:rFonts w:eastAsia="楷体_GB2312" w:hAnsi="宋体" w:cs="宋体" w:hint="eastAsia"/>
          <w:kern w:val="0"/>
          <w:sz w:val="28"/>
        </w:rPr>
        <w:t>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（二）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                          </w:t>
      </w:r>
      <w:r w:rsidRPr="00B032AC">
        <w:rPr>
          <w:rFonts w:eastAsia="楷体_GB2312" w:hAnsi="宋体" w:cs="宋体" w:hint="eastAsia"/>
          <w:kern w:val="0"/>
          <w:sz w:val="28"/>
        </w:rPr>
        <w:t>；</w:t>
      </w:r>
    </w:p>
    <w:p w:rsidR="00D971AB" w:rsidRPr="00B032AC" w:rsidRDefault="00D971AB" w:rsidP="00D971AB">
      <w:pPr>
        <w:widowControl/>
        <w:tabs>
          <w:tab w:val="num" w:pos="0"/>
        </w:tabs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（三）</w:t>
      </w:r>
      <w:r w:rsidRPr="00B032AC">
        <w:rPr>
          <w:kern w:val="0"/>
          <w:sz w:val="14"/>
          <w:szCs w:val="14"/>
        </w:rPr>
        <w:t xml:space="preserve">        </w:t>
      </w:r>
      <w:r w:rsidRPr="00B032AC">
        <w:rPr>
          <w:rFonts w:ascii="宋体" w:hAnsi="宋体" w:cs="宋体"/>
          <w:kern w:val="0"/>
          <w:sz w:val="28"/>
          <w:u w:val="single"/>
        </w:rPr>
        <w:t xml:space="preserve">                                  </w:t>
      </w:r>
      <w:r w:rsidRPr="00B032AC">
        <w:rPr>
          <w:rFonts w:eastAsia="楷体_GB2312" w:hAnsi="宋体" w:cs="宋体" w:hint="eastAsia"/>
          <w:kern w:val="0"/>
          <w:sz w:val="28"/>
        </w:rPr>
        <w:t>。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第三十二条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ascii="宋体" w:hAnsi="宋体" w:cs="宋体"/>
          <w:kern w:val="0"/>
          <w:sz w:val="28"/>
        </w:rPr>
        <w:t xml:space="preserve">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自行终止办学，应由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决策机构提出终止意见，报请审批机关审查同意。应依据国家有关规定成立清算组织，对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财产进行清算，并由会计师事务所制作清算报告。清算期间，不开展清算以外的活动。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依据法定顺序清偿债务，清算结束后的剩余财产，按照有关法律、行政法规的规定处理；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第三十三条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eastAsia="楷体_GB2312" w:hAnsi="宋体" w:cs="宋体" w:hint="eastAsia"/>
          <w:kern w:val="0"/>
          <w:sz w:val="28"/>
        </w:rPr>
        <w:t>清算结束后，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将清算报告报审批机关批准，注销办学许可证，然后报登记机关申请注销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登记，公告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终止。</w:t>
      </w:r>
    </w:p>
    <w:p w:rsidR="00D971AB" w:rsidRPr="00B032AC" w:rsidRDefault="00D971AB" w:rsidP="00D971AB">
      <w:pPr>
        <w:widowControl/>
        <w:tabs>
          <w:tab w:val="num" w:pos="0"/>
        </w:tabs>
        <w:jc w:val="center"/>
        <w:rPr>
          <w:rFonts w:ascii="宋体" w:hAnsi="宋体" w:cs="宋体"/>
          <w:kern w:val="0"/>
          <w:sz w:val="24"/>
        </w:rPr>
      </w:pPr>
      <w:r w:rsidRPr="00B032AC">
        <w:rPr>
          <w:rFonts w:ascii="宋体" w:eastAsia="黑体" w:hAnsi="宋体" w:cs="黑体"/>
          <w:kern w:val="0"/>
          <w:sz w:val="28"/>
        </w:rPr>
        <w:t>第九章</w:t>
      </w:r>
      <w:r w:rsidRPr="00B032AC">
        <w:rPr>
          <w:rFonts w:eastAsia="黑体"/>
          <w:kern w:val="0"/>
          <w:sz w:val="14"/>
          <w:szCs w:val="14"/>
        </w:rPr>
        <w:t xml:space="preserve">            </w:t>
      </w:r>
      <w:r w:rsidRPr="00B032AC">
        <w:rPr>
          <w:rFonts w:ascii="宋体" w:eastAsia="黑体" w:hAnsi="宋体" w:cs="宋体"/>
          <w:kern w:val="0"/>
          <w:sz w:val="28"/>
        </w:rPr>
        <w:t xml:space="preserve">  </w:t>
      </w:r>
      <w:r w:rsidRPr="00B032AC">
        <w:rPr>
          <w:rFonts w:eastAsia="黑体" w:hAnsi="宋体" w:cs="宋体" w:hint="eastAsia"/>
          <w:kern w:val="0"/>
          <w:sz w:val="28"/>
        </w:rPr>
        <w:t>附则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第三十四条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eastAsia="楷体_GB2312" w:hAnsi="宋体" w:cs="宋体" w:hint="eastAsia"/>
          <w:kern w:val="0"/>
          <w:sz w:val="28"/>
        </w:rPr>
        <w:t>本章程经</w:t>
      </w:r>
      <w:r w:rsidRPr="00B032AC">
        <w:rPr>
          <w:rFonts w:ascii="宋体" w:hAnsi="宋体" w:cs="宋体"/>
          <w:kern w:val="0"/>
          <w:sz w:val="28"/>
        </w:rPr>
        <w:t xml:space="preserve">   </w:t>
      </w:r>
      <w:r w:rsidRPr="00B032AC">
        <w:rPr>
          <w:rFonts w:eastAsia="楷体_GB2312" w:hAnsi="宋体" w:cs="宋体" w:hint="eastAsia"/>
          <w:kern w:val="0"/>
          <w:sz w:val="28"/>
        </w:rPr>
        <w:t>年</w:t>
      </w:r>
      <w:r w:rsidRPr="00B032AC">
        <w:rPr>
          <w:rFonts w:ascii="宋体" w:hAnsi="宋体" w:cs="宋体"/>
          <w:kern w:val="0"/>
          <w:sz w:val="28"/>
        </w:rPr>
        <w:t xml:space="preserve"> </w:t>
      </w:r>
      <w:r w:rsidRPr="00B032AC">
        <w:rPr>
          <w:rFonts w:eastAsia="楷体_GB2312" w:hAnsi="宋体" w:cs="宋体" w:hint="eastAsia"/>
          <w:kern w:val="0"/>
          <w:sz w:val="28"/>
        </w:rPr>
        <w:t>月</w:t>
      </w:r>
      <w:r w:rsidRPr="00B032AC">
        <w:rPr>
          <w:rFonts w:ascii="宋体" w:hAnsi="宋体" w:cs="宋体"/>
          <w:kern w:val="0"/>
          <w:sz w:val="28"/>
        </w:rPr>
        <w:t xml:space="preserve"> </w:t>
      </w:r>
      <w:r w:rsidRPr="00B032AC">
        <w:rPr>
          <w:rFonts w:eastAsia="楷体_GB2312" w:hAnsi="宋体" w:cs="宋体" w:hint="eastAsia"/>
          <w:kern w:val="0"/>
          <w:sz w:val="28"/>
        </w:rPr>
        <w:t>日召开的第</w:t>
      </w:r>
      <w:r w:rsidRPr="00B032AC">
        <w:rPr>
          <w:rFonts w:ascii="宋体" w:hAnsi="宋体" w:cs="宋体"/>
          <w:kern w:val="0"/>
          <w:sz w:val="28"/>
        </w:rPr>
        <w:t xml:space="preserve"> </w:t>
      </w:r>
      <w:proofErr w:type="gramStart"/>
      <w:r w:rsidRPr="00B032AC">
        <w:rPr>
          <w:rFonts w:eastAsia="楷体_GB2312" w:hAnsi="宋体" w:cs="宋体" w:hint="eastAsia"/>
          <w:kern w:val="0"/>
          <w:sz w:val="28"/>
        </w:rPr>
        <w:t>届决策</w:t>
      </w:r>
      <w:proofErr w:type="gramEnd"/>
      <w:r w:rsidRPr="00B032AC">
        <w:rPr>
          <w:rFonts w:eastAsia="楷体_GB2312" w:hAnsi="宋体" w:cs="宋体" w:hint="eastAsia"/>
          <w:kern w:val="0"/>
          <w:sz w:val="28"/>
        </w:rPr>
        <w:t>机构表决通过；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第三十五条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eastAsia="楷体_GB2312" w:hAnsi="宋体" w:cs="宋体" w:hint="eastAsia"/>
          <w:kern w:val="0"/>
          <w:sz w:val="28"/>
        </w:rPr>
        <w:t>本章程的解释权属于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决策机构；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第三十六条</w:t>
      </w:r>
      <w:r w:rsidRPr="00B032AC">
        <w:rPr>
          <w:kern w:val="0"/>
          <w:sz w:val="14"/>
          <w:szCs w:val="14"/>
        </w:rPr>
        <w:t xml:space="preserve">      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登记事项以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业务主管部门和登记机关核定的为准；</w:t>
      </w:r>
    </w:p>
    <w:p w:rsidR="00D971AB" w:rsidRPr="00B032AC" w:rsidRDefault="00D971AB" w:rsidP="00D971AB">
      <w:pPr>
        <w:widowControl/>
        <w:tabs>
          <w:tab w:val="num" w:pos="0"/>
        </w:tabs>
        <w:jc w:val="left"/>
        <w:rPr>
          <w:rFonts w:ascii="宋体" w:hAnsi="宋体" w:cs="宋体"/>
          <w:kern w:val="0"/>
          <w:sz w:val="24"/>
        </w:rPr>
      </w:pPr>
      <w:r w:rsidRPr="00B032AC">
        <w:rPr>
          <w:rFonts w:ascii="宋体" w:hAnsi="宋体" w:cs="楷体_GB2312"/>
          <w:kern w:val="0"/>
          <w:sz w:val="28"/>
        </w:rPr>
        <w:t>第三十七条</w:t>
      </w:r>
      <w:r w:rsidRPr="00B032AC">
        <w:rPr>
          <w:kern w:val="0"/>
          <w:sz w:val="14"/>
          <w:szCs w:val="14"/>
        </w:rPr>
        <w:t xml:space="preserve">      </w:t>
      </w:r>
      <w:r w:rsidRPr="00B032AC">
        <w:rPr>
          <w:rFonts w:eastAsia="楷体_GB2312" w:hAnsi="宋体" w:cs="宋体" w:hint="eastAsia"/>
          <w:kern w:val="0"/>
          <w:sz w:val="28"/>
        </w:rPr>
        <w:t>本章程自</w:t>
      </w:r>
      <w:r>
        <w:rPr>
          <w:rFonts w:eastAsia="楷体_GB2312" w:hAnsi="宋体" w:cs="宋体" w:hint="eastAsia"/>
          <w:kern w:val="0"/>
          <w:sz w:val="28"/>
        </w:rPr>
        <w:t>学校</w:t>
      </w:r>
      <w:r w:rsidRPr="00B032AC">
        <w:rPr>
          <w:rFonts w:eastAsia="楷体_GB2312" w:hAnsi="宋体" w:cs="宋体" w:hint="eastAsia"/>
          <w:kern w:val="0"/>
          <w:sz w:val="28"/>
        </w:rPr>
        <w:t>业务主管部门和登记机关核准之日起生效。</w:t>
      </w:r>
    </w:p>
    <w:p w:rsidR="00D971AB" w:rsidRPr="00B032AC" w:rsidRDefault="00D971AB" w:rsidP="00D971AB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B032AC">
        <w:rPr>
          <w:rFonts w:eastAsia="楷体_GB2312" w:hAnsi="宋体" w:cs="宋体" w:hint="eastAsia"/>
          <w:kern w:val="0"/>
          <w:sz w:val="28"/>
        </w:rPr>
        <w:t>决策机构成员签字：</w:t>
      </w:r>
    </w:p>
    <w:p w:rsidR="00D971AB" w:rsidRPr="001969A6" w:rsidRDefault="00D971AB" w:rsidP="00D971AB">
      <w:pPr>
        <w:widowControl/>
        <w:ind w:firstLine="560"/>
        <w:jc w:val="center"/>
        <w:rPr>
          <w:rFonts w:ascii="宋体" w:hAnsi="宋体" w:cs="宋体" w:hint="eastAsia"/>
          <w:kern w:val="0"/>
          <w:sz w:val="24"/>
        </w:rPr>
      </w:pPr>
      <w:r w:rsidRPr="00B032AC">
        <w:rPr>
          <w:rFonts w:ascii="宋体" w:hAnsi="宋体" w:cs="宋体"/>
          <w:kern w:val="0"/>
          <w:sz w:val="28"/>
        </w:rPr>
        <w:t xml:space="preserve">                  </w:t>
      </w:r>
      <w:r w:rsidRPr="00B032AC">
        <w:rPr>
          <w:rFonts w:eastAsia="楷体_GB2312" w:hAnsi="宋体" w:cs="宋体" w:hint="eastAsia"/>
          <w:kern w:val="0"/>
          <w:sz w:val="28"/>
        </w:rPr>
        <w:t>年</w:t>
      </w:r>
      <w:r w:rsidRPr="00B032AC">
        <w:rPr>
          <w:rFonts w:ascii="宋体" w:hAnsi="宋体" w:cs="宋体"/>
          <w:kern w:val="0"/>
          <w:sz w:val="28"/>
        </w:rPr>
        <w:t xml:space="preserve"> </w:t>
      </w:r>
      <w:r w:rsidRPr="00B032AC">
        <w:rPr>
          <w:rFonts w:eastAsia="楷体_GB2312" w:hAnsi="宋体" w:cs="宋体" w:hint="eastAsia"/>
          <w:kern w:val="0"/>
          <w:sz w:val="28"/>
        </w:rPr>
        <w:t>月</w:t>
      </w:r>
      <w:r w:rsidRPr="00B032AC">
        <w:rPr>
          <w:rFonts w:ascii="宋体" w:hAnsi="宋体" w:cs="宋体"/>
          <w:kern w:val="0"/>
          <w:sz w:val="28"/>
        </w:rPr>
        <w:t xml:space="preserve"> </w:t>
      </w:r>
      <w:r w:rsidRPr="00B032AC">
        <w:rPr>
          <w:rFonts w:eastAsia="楷体_GB2312" w:hAnsi="宋体" w:cs="宋体" w:hint="eastAsia"/>
          <w:kern w:val="0"/>
          <w:sz w:val="28"/>
        </w:rPr>
        <w:t>日</w:t>
      </w:r>
    </w:p>
    <w:p w:rsidR="00292E8C" w:rsidRPr="00D971AB" w:rsidRDefault="00292E8C"/>
    <w:sectPr w:rsidR="00292E8C" w:rsidRPr="00D9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86" w:rsidRDefault="00E43886" w:rsidP="00D971AB">
      <w:r>
        <w:separator/>
      </w:r>
    </w:p>
  </w:endnote>
  <w:endnote w:type="continuationSeparator" w:id="0">
    <w:p w:rsidR="00E43886" w:rsidRDefault="00E43886" w:rsidP="00D9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86" w:rsidRDefault="00E43886" w:rsidP="00D971AB">
      <w:r>
        <w:separator/>
      </w:r>
    </w:p>
  </w:footnote>
  <w:footnote w:type="continuationSeparator" w:id="0">
    <w:p w:rsidR="00E43886" w:rsidRDefault="00E43886" w:rsidP="00D9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2CB"/>
    <w:multiLevelType w:val="hybridMultilevel"/>
    <w:tmpl w:val="A072E44C"/>
    <w:lvl w:ilvl="0" w:tplc="94282FBC">
      <w:start w:val="6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cs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59"/>
    <w:rsid w:val="00292E8C"/>
    <w:rsid w:val="00D971AB"/>
    <w:rsid w:val="00DD2F59"/>
    <w:rsid w:val="00E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1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2014-02-07T05:51:00Z</dcterms:created>
  <dcterms:modified xsi:type="dcterms:W3CDTF">2014-02-07T05:59:00Z</dcterms:modified>
</cp:coreProperties>
</file>